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681A" w14:textId="77777777" w:rsidR="00592CCF" w:rsidRPr="00345074" w:rsidRDefault="00592CCF"/>
    <w:p w14:paraId="1FC4B8BD" w14:textId="77777777" w:rsidR="00592CCF" w:rsidRPr="00345074" w:rsidRDefault="00592CCF"/>
    <w:p w14:paraId="420C21E8" w14:textId="77777777" w:rsidR="00AA77CD" w:rsidRPr="00345074" w:rsidRDefault="00AA77CD" w:rsidP="00592CCF">
      <w:pPr>
        <w:jc w:val="center"/>
        <w:rPr>
          <w:sz w:val="24"/>
        </w:rPr>
      </w:pPr>
      <w:r w:rsidRPr="00345074">
        <w:rPr>
          <w:sz w:val="24"/>
        </w:rPr>
        <w:t>VII Liste der erforderlichen dokumentierten Informationen</w:t>
      </w:r>
    </w:p>
    <w:p w14:paraId="58BDB5C2" w14:textId="77777777" w:rsidR="00AA77CD" w:rsidRPr="00345074" w:rsidRDefault="00AA77CD" w:rsidP="00592CCF">
      <w:pPr>
        <w:jc w:val="center"/>
        <w:rPr>
          <w:sz w:val="24"/>
        </w:rPr>
      </w:pPr>
      <w:r w:rsidRPr="00345074">
        <w:rPr>
          <w:sz w:val="24"/>
        </w:rPr>
        <w:t>DEGEMED 7.0</w:t>
      </w:r>
    </w:p>
    <w:p w14:paraId="090689E7" w14:textId="71518A40" w:rsidR="00592CCF" w:rsidRPr="00345074" w:rsidRDefault="00592CCF" w:rsidP="00592CCF">
      <w:pPr>
        <w:jc w:val="center"/>
        <w:rPr>
          <w:sz w:val="24"/>
        </w:rPr>
      </w:pPr>
      <w:r w:rsidRPr="00345074">
        <w:rPr>
          <w:sz w:val="24"/>
        </w:rPr>
        <w:t xml:space="preserve">Stand </w:t>
      </w:r>
      <w:r w:rsidR="00AA77CD" w:rsidRPr="00345074">
        <w:rPr>
          <w:sz w:val="24"/>
        </w:rPr>
        <w:t>01</w:t>
      </w:r>
      <w:r w:rsidR="0025305A" w:rsidRPr="00345074">
        <w:rPr>
          <w:sz w:val="24"/>
        </w:rPr>
        <w:t>-</w:t>
      </w:r>
      <w:r w:rsidRPr="00345074">
        <w:rPr>
          <w:sz w:val="24"/>
        </w:rPr>
        <w:t>20</w:t>
      </w:r>
      <w:r w:rsidR="00AA77CD" w:rsidRPr="00345074">
        <w:rPr>
          <w:sz w:val="24"/>
        </w:rPr>
        <w:t>26</w:t>
      </w:r>
      <w:r w:rsidR="0025305A" w:rsidRPr="00345074">
        <w:rPr>
          <w:sz w:val="24"/>
        </w:rPr>
        <w:t>,</w:t>
      </w:r>
      <w:r w:rsidRPr="00345074">
        <w:rPr>
          <w:sz w:val="24"/>
        </w:rPr>
        <w:t xml:space="preserve"> Version 1</w:t>
      </w:r>
    </w:p>
    <w:p w14:paraId="5AE517BE" w14:textId="77777777" w:rsidR="00592CCF" w:rsidRPr="00345074" w:rsidRDefault="00592CCF" w:rsidP="00592CCF">
      <w:pPr>
        <w:jc w:val="center"/>
      </w:pPr>
    </w:p>
    <w:p w14:paraId="21CCB00A" w14:textId="77777777" w:rsidR="00592CCF" w:rsidRPr="00345074" w:rsidRDefault="00592CCF" w:rsidP="00592CCF">
      <w:pPr>
        <w:jc w:val="center"/>
      </w:pPr>
      <w:r w:rsidRPr="00345074">
        <w:t>__________________________________________________________________________</w:t>
      </w:r>
    </w:p>
    <w:p w14:paraId="448A2535" w14:textId="77777777" w:rsidR="00592CCF" w:rsidRPr="00345074" w:rsidRDefault="00592CCF" w:rsidP="00592CCF">
      <w:pPr>
        <w:jc w:val="center"/>
      </w:pPr>
    </w:p>
    <w:p w14:paraId="24A004E5" w14:textId="77777777" w:rsidR="00AA77CD" w:rsidRPr="00345074" w:rsidRDefault="00AA77CD" w:rsidP="00AA77CD">
      <w:pPr>
        <w:jc w:val="center"/>
        <w:rPr>
          <w:b/>
          <w:sz w:val="32"/>
          <w:szCs w:val="32"/>
        </w:rPr>
      </w:pPr>
    </w:p>
    <w:p w14:paraId="59F940CC" w14:textId="77777777" w:rsidR="00AA77CD" w:rsidRPr="00345074" w:rsidRDefault="00AA77CD" w:rsidP="00AA77CD">
      <w:pPr>
        <w:jc w:val="center"/>
        <w:rPr>
          <w:b/>
          <w:sz w:val="32"/>
          <w:szCs w:val="32"/>
        </w:rPr>
      </w:pPr>
    </w:p>
    <w:p w14:paraId="0DBCE4A5" w14:textId="29E8906C" w:rsidR="00AA77CD" w:rsidRPr="00345074" w:rsidRDefault="00AA77CD" w:rsidP="00AA77CD">
      <w:pPr>
        <w:jc w:val="center"/>
        <w:rPr>
          <w:b/>
          <w:sz w:val="32"/>
          <w:szCs w:val="32"/>
        </w:rPr>
      </w:pPr>
      <w:r w:rsidRPr="00345074">
        <w:rPr>
          <w:b/>
          <w:sz w:val="32"/>
          <w:szCs w:val="32"/>
        </w:rPr>
        <w:t>Liste der erforderlichen dokumentierten Informationen</w:t>
      </w:r>
    </w:p>
    <w:p w14:paraId="34BA90D4" w14:textId="77777777" w:rsidR="00592CCF" w:rsidRPr="00345074" w:rsidRDefault="00592CCF" w:rsidP="00592CCF">
      <w:pPr>
        <w:jc w:val="center"/>
        <w:rPr>
          <w:b/>
          <w:sz w:val="32"/>
          <w:szCs w:val="32"/>
        </w:rPr>
      </w:pPr>
    </w:p>
    <w:p w14:paraId="7452E1F7" w14:textId="77777777" w:rsidR="00592CCF" w:rsidRPr="00345074" w:rsidRDefault="00592CCF" w:rsidP="00592CCF">
      <w:pPr>
        <w:jc w:val="center"/>
      </w:pPr>
    </w:p>
    <w:p w14:paraId="2AB3AF7A" w14:textId="77777777" w:rsidR="00E00995" w:rsidRPr="00345074" w:rsidRDefault="00E00995" w:rsidP="00592CCF">
      <w:pPr>
        <w:jc w:val="center"/>
      </w:pPr>
    </w:p>
    <w:p w14:paraId="4A5FA0C7" w14:textId="77777777" w:rsidR="00E00995" w:rsidRPr="00345074" w:rsidRDefault="00E00995" w:rsidP="00592CCF">
      <w:pPr>
        <w:jc w:val="center"/>
      </w:pPr>
    </w:p>
    <w:p w14:paraId="51A7DABE" w14:textId="77777777" w:rsidR="00592CCF" w:rsidRPr="00345074" w:rsidRDefault="00592CCF" w:rsidP="00592CCF">
      <w:pPr>
        <w:jc w:val="center"/>
      </w:pPr>
    </w:p>
    <w:p w14:paraId="2F7F8CCE" w14:textId="77777777" w:rsidR="00592CCF" w:rsidRPr="00345074" w:rsidRDefault="00592CCF" w:rsidP="00592CCF">
      <w:pPr>
        <w:jc w:val="center"/>
      </w:pPr>
      <w:r w:rsidRPr="00345074">
        <w:rPr>
          <w:noProof/>
          <w:szCs w:val="22"/>
        </w:rPr>
        <w:drawing>
          <wp:inline distT="0" distB="0" distL="0" distR="0" wp14:anchorId="3F487CC4" wp14:editId="5AE737C7">
            <wp:extent cx="3970020" cy="838200"/>
            <wp:effectExtent l="0" t="0" r="0" b="0"/>
            <wp:docPr id="1" name="Grafik 1" descr="HolsingVital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HolsingVital-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02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99640" w14:textId="77777777" w:rsidR="00592CCF" w:rsidRPr="00345074" w:rsidRDefault="00592CCF" w:rsidP="00592CCF"/>
    <w:p w14:paraId="6115DFCD" w14:textId="77777777" w:rsidR="00592CCF" w:rsidRPr="00345074" w:rsidRDefault="00592CCF" w:rsidP="00592CCF"/>
    <w:p w14:paraId="1F37B16A" w14:textId="77777777" w:rsidR="00592CCF" w:rsidRPr="00345074" w:rsidRDefault="00592CCF" w:rsidP="00592CCF"/>
    <w:p w14:paraId="369DDF3D" w14:textId="77777777" w:rsidR="00592CCF" w:rsidRPr="00345074" w:rsidRDefault="00592CCF" w:rsidP="00592CCF"/>
    <w:p w14:paraId="6189F5AF" w14:textId="77777777" w:rsidR="00592CCF" w:rsidRPr="00345074" w:rsidRDefault="00592CCF" w:rsidP="00592CCF"/>
    <w:p w14:paraId="04A32234" w14:textId="77777777" w:rsidR="0025305A" w:rsidRPr="00345074" w:rsidRDefault="0025305A" w:rsidP="00592CCF"/>
    <w:p w14:paraId="0163E063" w14:textId="77777777" w:rsidR="0025305A" w:rsidRPr="00345074" w:rsidRDefault="0025305A" w:rsidP="00592CCF"/>
    <w:p w14:paraId="6FA3F1FB" w14:textId="77777777" w:rsidR="0025305A" w:rsidRPr="00345074" w:rsidRDefault="0025305A" w:rsidP="00592CCF"/>
    <w:p w14:paraId="7F8716FA" w14:textId="77777777" w:rsidR="0025305A" w:rsidRPr="00345074" w:rsidRDefault="0025305A" w:rsidP="00592CCF"/>
    <w:p w14:paraId="7C8976AB" w14:textId="77777777" w:rsidR="0025305A" w:rsidRPr="00345074" w:rsidRDefault="0025305A" w:rsidP="00592CCF"/>
    <w:p w14:paraId="409A7615" w14:textId="77777777" w:rsidR="0025305A" w:rsidRPr="00345074" w:rsidRDefault="0025305A" w:rsidP="00592CCF"/>
    <w:p w14:paraId="00B0D621" w14:textId="77777777" w:rsidR="00592CCF" w:rsidRPr="00345074" w:rsidRDefault="00592CCF" w:rsidP="00592CCF"/>
    <w:p w14:paraId="1B1362F1" w14:textId="77777777" w:rsidR="00592CCF" w:rsidRPr="00345074" w:rsidRDefault="00592CCF" w:rsidP="00592CCF"/>
    <w:p w14:paraId="51C77ECF" w14:textId="77777777" w:rsidR="00592CCF" w:rsidRPr="00345074" w:rsidRDefault="00592CCF" w:rsidP="00592CCF"/>
    <w:p w14:paraId="6D58A692" w14:textId="77777777" w:rsidR="00592CCF" w:rsidRPr="00345074" w:rsidRDefault="00592CCF" w:rsidP="00592CCF"/>
    <w:p w14:paraId="7CFB2F9D" w14:textId="77777777" w:rsidR="00592CCF" w:rsidRPr="00345074" w:rsidRDefault="00592CCF" w:rsidP="00592CCF">
      <w:r w:rsidRPr="00345074">
        <w:t>Holsingvital GmbH</w:t>
      </w:r>
    </w:p>
    <w:p w14:paraId="4B5E8E8C" w14:textId="77777777" w:rsidR="00592CCF" w:rsidRPr="00345074" w:rsidRDefault="00592CCF" w:rsidP="00592CCF">
      <w:r w:rsidRPr="00345074">
        <w:t>Brunnenallee 3</w:t>
      </w:r>
    </w:p>
    <w:p w14:paraId="058F7C16" w14:textId="77777777" w:rsidR="00592CCF" w:rsidRPr="00345074" w:rsidRDefault="00592CCF" w:rsidP="00592CCF">
      <w:r w:rsidRPr="00345074">
        <w:t>32361 Preußisch Oldendorf – Bad Holzhausen</w:t>
      </w:r>
    </w:p>
    <w:p w14:paraId="6C9808B1" w14:textId="77777777" w:rsidR="00592CCF" w:rsidRPr="00345074" w:rsidRDefault="00592CCF" w:rsidP="00592CCF"/>
    <w:p w14:paraId="1F92710E" w14:textId="77777777" w:rsidR="00592CCF" w:rsidRPr="00345074" w:rsidRDefault="00592CCF" w:rsidP="00592CCF">
      <w:r w:rsidRPr="00345074">
        <w:t>Tel. 05741 275 2</w:t>
      </w:r>
    </w:p>
    <w:p w14:paraId="5007D836" w14:textId="77777777" w:rsidR="00592CCF" w:rsidRPr="00345074" w:rsidRDefault="00592CCF" w:rsidP="00592CCF">
      <w:r w:rsidRPr="00345074">
        <w:t>Fax. 05741 275 444</w:t>
      </w:r>
    </w:p>
    <w:p w14:paraId="57FE7D50" w14:textId="77777777" w:rsidR="00592CCF" w:rsidRPr="00345074" w:rsidRDefault="00592CCF" w:rsidP="00592CCF">
      <w:r w:rsidRPr="00345074">
        <w:t xml:space="preserve">Email: </w:t>
      </w:r>
      <w:hyperlink r:id="rId8" w:history="1">
        <w:r w:rsidRPr="00345074">
          <w:rPr>
            <w:rStyle w:val="Hyperlink"/>
          </w:rPr>
          <w:t>info@holsingvital.de</w:t>
        </w:r>
      </w:hyperlink>
    </w:p>
    <w:p w14:paraId="591A3CE7" w14:textId="77777777" w:rsidR="00874D38" w:rsidRPr="00345074" w:rsidRDefault="003A7D1D" w:rsidP="00592CCF">
      <w:pPr>
        <w:rPr>
          <w:color w:val="0000FF" w:themeColor="hyperlink"/>
          <w:u w:val="single"/>
        </w:rPr>
      </w:pPr>
      <w:hyperlink r:id="rId9" w:history="1">
        <w:r w:rsidR="00592CCF" w:rsidRPr="00345074">
          <w:rPr>
            <w:rStyle w:val="Hyperlink"/>
          </w:rPr>
          <w:t>www.holsingvital.de</w:t>
        </w:r>
      </w:hyperlink>
    </w:p>
    <w:p w14:paraId="5E9F57C3" w14:textId="77777777" w:rsidR="00592CCF" w:rsidRPr="00345074" w:rsidRDefault="00592CCF" w:rsidP="00592CCF"/>
    <w:p w14:paraId="21F6B89F" w14:textId="77777777" w:rsidR="00592CCF" w:rsidRPr="00345074" w:rsidRDefault="00592CCF" w:rsidP="00592CCF">
      <w:pPr>
        <w:jc w:val="center"/>
      </w:pPr>
      <w:r w:rsidRPr="00345074">
        <w:t>___________________________________________________________________________</w:t>
      </w:r>
    </w:p>
    <w:p w14:paraId="11156B01" w14:textId="77777777" w:rsidR="00592CCF" w:rsidRPr="00345074" w:rsidRDefault="00592CCF" w:rsidP="00592CCF">
      <w:pPr>
        <w:jc w:val="right"/>
        <w:rPr>
          <w:b/>
          <w:u w:val="single"/>
        </w:rPr>
      </w:pPr>
      <w:r w:rsidRPr="00345074">
        <w:rPr>
          <w:b/>
          <w:u w:val="single"/>
        </w:rPr>
        <w:t>Autoren:</w:t>
      </w:r>
    </w:p>
    <w:p w14:paraId="679E4D9A" w14:textId="32148FF4" w:rsidR="00592CCF" w:rsidRPr="00345074" w:rsidRDefault="003278AC" w:rsidP="00592CCF">
      <w:pPr>
        <w:jc w:val="right"/>
      </w:pPr>
      <w:r w:rsidRPr="00345074">
        <w:t>Marco Heber, QMB</w:t>
      </w:r>
      <w:r w:rsidR="00592CCF" w:rsidRPr="00345074">
        <w:t xml:space="preserve"> </w:t>
      </w:r>
    </w:p>
    <w:p w14:paraId="3F13EFC7" w14:textId="6FF01CEE" w:rsidR="00592CCF" w:rsidRPr="00345074" w:rsidRDefault="00592CCF" w:rsidP="00592CCF">
      <w:pPr>
        <w:jc w:val="right"/>
      </w:pPr>
      <w:r w:rsidRPr="00345074">
        <w:t>J</w:t>
      </w:r>
      <w:r w:rsidR="003278AC" w:rsidRPr="00345074">
        <w:t>örn</w:t>
      </w:r>
      <w:r w:rsidRPr="00345074">
        <w:t xml:space="preserve"> Kentzler, Q</w:t>
      </w:r>
      <w:r w:rsidR="003278AC" w:rsidRPr="00345074">
        <w:t>MB</w:t>
      </w:r>
    </w:p>
    <w:p w14:paraId="6992C80D" w14:textId="77777777" w:rsidR="003278AC" w:rsidRPr="00345074" w:rsidRDefault="003278AC" w:rsidP="00592CCF">
      <w:pPr>
        <w:jc w:val="right"/>
      </w:pPr>
    </w:p>
    <w:p w14:paraId="7AE26F2B" w14:textId="546D7F37" w:rsidR="00874D38" w:rsidRPr="00345074" w:rsidRDefault="00874D38" w:rsidP="00592CCF">
      <w:pPr>
        <w:jc w:val="right"/>
      </w:pPr>
    </w:p>
    <w:tbl>
      <w:tblPr>
        <w:tblStyle w:val="TableNormal"/>
        <w:tblpPr w:leftFromText="141" w:rightFromText="141" w:vertAnchor="page" w:horzAnchor="margin" w:tblpXSpec="center" w:tblpY="841"/>
        <w:tblW w:w="10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9"/>
        <w:gridCol w:w="8692"/>
      </w:tblGrid>
      <w:tr w:rsidR="00AA77CD" w:rsidRPr="00345074" w14:paraId="7A167B61" w14:textId="77777777" w:rsidTr="00AA77CD">
        <w:trPr>
          <w:trHeight w:val="441"/>
        </w:trPr>
        <w:tc>
          <w:tcPr>
            <w:tcW w:w="1449" w:type="dxa"/>
            <w:shd w:val="clear" w:color="auto" w:fill="D9D9D9"/>
          </w:tcPr>
          <w:p w14:paraId="21BCE85E" w14:textId="77777777" w:rsidR="00AA77CD" w:rsidRPr="00345074" w:rsidRDefault="00AA77CD" w:rsidP="00AA77CD">
            <w:pPr>
              <w:pStyle w:val="TableParagraph"/>
              <w:spacing w:before="106"/>
              <w:rPr>
                <w:rFonts w:ascii="Arial"/>
                <w:b/>
                <w:sz w:val="28"/>
                <w:szCs w:val="28"/>
                <w:lang w:val="de-DE"/>
              </w:rPr>
            </w:pPr>
            <w:r w:rsidRPr="00345074">
              <w:rPr>
                <w:rFonts w:ascii="Arial"/>
                <w:b/>
                <w:spacing w:val="-5"/>
                <w:sz w:val="28"/>
                <w:szCs w:val="28"/>
                <w:lang w:val="de-DE"/>
              </w:rPr>
              <w:lastRenderedPageBreak/>
              <w:t>Nr.</w:t>
            </w:r>
          </w:p>
        </w:tc>
        <w:tc>
          <w:tcPr>
            <w:tcW w:w="8692" w:type="dxa"/>
            <w:shd w:val="clear" w:color="auto" w:fill="D9D9D9"/>
          </w:tcPr>
          <w:p w14:paraId="672B1020" w14:textId="77777777" w:rsidR="00AA77CD" w:rsidRPr="00345074" w:rsidRDefault="00AA77CD" w:rsidP="00AA77CD">
            <w:pPr>
              <w:pStyle w:val="TableParagraph"/>
              <w:spacing w:before="106"/>
              <w:ind w:left="108"/>
              <w:rPr>
                <w:rFonts w:ascii="Arial"/>
                <w:b/>
                <w:sz w:val="28"/>
                <w:szCs w:val="28"/>
                <w:lang w:val="de-DE"/>
              </w:rPr>
            </w:pPr>
            <w:r w:rsidRPr="00345074">
              <w:rPr>
                <w:rFonts w:ascii="Arial"/>
                <w:b/>
                <w:w w:val="95"/>
                <w:sz w:val="28"/>
                <w:szCs w:val="28"/>
                <w:lang w:val="de-DE"/>
              </w:rPr>
              <w:t>Dokumentierte</w:t>
            </w:r>
            <w:r w:rsidRPr="00345074">
              <w:rPr>
                <w:rFonts w:ascii="Arial"/>
                <w:b/>
                <w:spacing w:val="20"/>
                <w:sz w:val="28"/>
                <w:szCs w:val="2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sz w:val="28"/>
                <w:szCs w:val="28"/>
                <w:lang w:val="de-DE"/>
              </w:rPr>
              <w:t>Information</w:t>
            </w:r>
          </w:p>
        </w:tc>
      </w:tr>
      <w:tr w:rsidR="00AA77CD" w:rsidRPr="00345074" w14:paraId="2E071ED1" w14:textId="77777777" w:rsidTr="00AA77CD">
        <w:trPr>
          <w:trHeight w:val="356"/>
        </w:trPr>
        <w:tc>
          <w:tcPr>
            <w:tcW w:w="1449" w:type="dxa"/>
          </w:tcPr>
          <w:p w14:paraId="4B883DAF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1.3.1</w:t>
            </w:r>
          </w:p>
        </w:tc>
        <w:tc>
          <w:tcPr>
            <w:tcW w:w="8692" w:type="dxa"/>
          </w:tcPr>
          <w:p w14:paraId="35661AD8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b/>
                <w:spacing w:val="-2"/>
                <w:w w:val="95"/>
                <w:lang w:val="de-DE"/>
              </w:rPr>
            </w:pPr>
            <w:r w:rsidRPr="00345074">
              <w:rPr>
                <w:rFonts w:ascii="Arial"/>
                <w:b/>
                <w:w w:val="95"/>
                <w:lang w:val="de-DE"/>
              </w:rPr>
              <w:t>Anwendungsbereich</w:t>
            </w:r>
            <w:r w:rsidRPr="00345074">
              <w:rPr>
                <w:rFonts w:ascii="Arial"/>
                <w:b/>
                <w:spacing w:val="15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w w:val="95"/>
                <w:lang w:val="de-DE"/>
              </w:rPr>
              <w:t>/</w:t>
            </w:r>
            <w:r w:rsidRPr="00345074">
              <w:rPr>
                <w:rFonts w:ascii="Arial"/>
                <w:b/>
                <w:spacing w:val="1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w w:val="95"/>
                <w:lang w:val="de-DE"/>
              </w:rPr>
              <w:t>Geltungsbereich</w:t>
            </w:r>
            <w:r w:rsidRPr="00345074">
              <w:rPr>
                <w:rFonts w:ascii="Arial"/>
                <w:b/>
                <w:spacing w:val="16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w w:val="95"/>
                <w:lang w:val="de-DE"/>
              </w:rPr>
              <w:t>des</w:t>
            </w:r>
            <w:r w:rsidRPr="00345074">
              <w:rPr>
                <w:rFonts w:ascii="Arial"/>
                <w:b/>
                <w:spacing w:val="17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w w:val="95"/>
                <w:lang w:val="de-DE"/>
              </w:rPr>
              <w:t>QM-</w:t>
            </w:r>
            <w:r w:rsidRPr="00345074">
              <w:rPr>
                <w:rFonts w:ascii="Arial"/>
                <w:b/>
                <w:spacing w:val="-2"/>
                <w:w w:val="95"/>
                <w:lang w:val="de-DE"/>
              </w:rPr>
              <w:t>Systems</w:t>
            </w:r>
          </w:p>
          <w:p w14:paraId="44B34FBF" w14:textId="7DA5DEBF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spacing w:val="-2"/>
                <w:w w:val="95"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Kapitel 1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Gepr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ü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fte Qualit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ä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t</w:t>
            </w:r>
          </w:p>
        </w:tc>
      </w:tr>
      <w:tr w:rsidR="00AA77CD" w:rsidRPr="00345074" w14:paraId="34505470" w14:textId="77777777" w:rsidTr="00AA77CD">
        <w:trPr>
          <w:trHeight w:val="357"/>
        </w:trPr>
        <w:tc>
          <w:tcPr>
            <w:tcW w:w="1449" w:type="dxa"/>
          </w:tcPr>
          <w:p w14:paraId="6235F5E4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1.3.2</w:t>
            </w:r>
          </w:p>
        </w:tc>
        <w:tc>
          <w:tcPr>
            <w:tcW w:w="8692" w:type="dxa"/>
          </w:tcPr>
          <w:p w14:paraId="4B270DFC" w14:textId="6EE971C7" w:rsidR="00AA77CD" w:rsidRPr="00345074" w:rsidRDefault="00840561" w:rsidP="00AA77CD">
            <w:pPr>
              <w:pStyle w:val="TableParagraph"/>
              <w:spacing w:before="66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w w:val="95"/>
                <w:lang w:val="de-DE"/>
              </w:rPr>
              <w:t>Nicht</w:t>
            </w:r>
            <w:r w:rsidRPr="00345074">
              <w:rPr>
                <w:rFonts w:ascii="Arial"/>
                <w:b/>
                <w:spacing w:val="15"/>
                <w:lang w:val="de-DE"/>
              </w:rPr>
              <w:t>zutreffende</w:t>
            </w:r>
            <w:r w:rsidR="00AA77CD" w:rsidRPr="00345074">
              <w:rPr>
                <w:rFonts w:ascii="Arial"/>
                <w:b/>
                <w:spacing w:val="15"/>
                <w:lang w:val="de-DE"/>
              </w:rPr>
              <w:t xml:space="preserve"> </w:t>
            </w:r>
            <w:r w:rsidR="00AA77CD" w:rsidRPr="00345074">
              <w:rPr>
                <w:rFonts w:ascii="Arial"/>
                <w:b/>
                <w:w w:val="95"/>
                <w:lang w:val="de-DE"/>
              </w:rPr>
              <w:t>Anforderungen</w:t>
            </w:r>
            <w:r w:rsidR="00AA77CD" w:rsidRPr="00345074">
              <w:rPr>
                <w:rFonts w:ascii="Arial"/>
                <w:b/>
                <w:spacing w:val="13"/>
                <w:lang w:val="de-DE"/>
              </w:rPr>
              <w:t xml:space="preserve"> </w:t>
            </w:r>
            <w:r w:rsidR="00AA77CD" w:rsidRPr="00345074">
              <w:rPr>
                <w:rFonts w:ascii="Arial"/>
                <w:b/>
                <w:w w:val="95"/>
                <w:lang w:val="de-DE"/>
              </w:rPr>
              <w:t>zum</w:t>
            </w:r>
            <w:r w:rsidR="00AA77CD" w:rsidRPr="00345074">
              <w:rPr>
                <w:rFonts w:ascii="Arial"/>
                <w:b/>
                <w:spacing w:val="15"/>
                <w:lang w:val="de-DE"/>
              </w:rPr>
              <w:t xml:space="preserve"> </w:t>
            </w:r>
            <w:r w:rsidR="00AA77CD" w:rsidRPr="00345074">
              <w:rPr>
                <w:rFonts w:ascii="Arial"/>
                <w:b/>
                <w:w w:val="95"/>
                <w:lang w:val="de-DE"/>
              </w:rPr>
              <w:t>DEGEMED</w:t>
            </w:r>
            <w:r w:rsidR="00AA77CD" w:rsidRPr="00345074">
              <w:rPr>
                <w:rFonts w:ascii="Arial"/>
                <w:b/>
                <w:spacing w:val="16"/>
                <w:lang w:val="de-DE"/>
              </w:rPr>
              <w:t xml:space="preserve"> </w:t>
            </w:r>
            <w:r w:rsidR="00AA77CD" w:rsidRPr="00345074">
              <w:rPr>
                <w:rFonts w:ascii="Arial"/>
                <w:b/>
                <w:w w:val="95"/>
                <w:lang w:val="de-DE"/>
              </w:rPr>
              <w:t>Auditleitfaden</w:t>
            </w:r>
            <w:r w:rsidR="00AA77CD" w:rsidRPr="00345074">
              <w:rPr>
                <w:rFonts w:ascii="Arial"/>
                <w:b/>
                <w:spacing w:val="13"/>
                <w:lang w:val="de-DE"/>
              </w:rPr>
              <w:t xml:space="preserve"> </w:t>
            </w:r>
            <w:r w:rsidR="00AA77CD" w:rsidRPr="00345074">
              <w:rPr>
                <w:rFonts w:ascii="Arial"/>
                <w:b/>
                <w:spacing w:val="-5"/>
                <w:w w:val="95"/>
                <w:lang w:val="de-DE"/>
              </w:rPr>
              <w:t>7.0</w:t>
            </w:r>
          </w:p>
        </w:tc>
      </w:tr>
      <w:tr w:rsidR="00AA77CD" w:rsidRPr="00345074" w14:paraId="21151E44" w14:textId="77777777" w:rsidTr="00AA77CD">
        <w:trPr>
          <w:trHeight w:val="357"/>
        </w:trPr>
        <w:tc>
          <w:tcPr>
            <w:tcW w:w="1449" w:type="dxa"/>
          </w:tcPr>
          <w:p w14:paraId="08C42901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1.3.4</w:t>
            </w:r>
          </w:p>
        </w:tc>
        <w:tc>
          <w:tcPr>
            <w:tcW w:w="8692" w:type="dxa"/>
          </w:tcPr>
          <w:p w14:paraId="4C78D828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b/>
                <w:spacing w:val="-4"/>
                <w:lang w:val="de-DE"/>
              </w:rPr>
            </w:pPr>
            <w:r w:rsidRPr="00345074">
              <w:rPr>
                <w:rFonts w:ascii="Arial"/>
                <w:b/>
                <w:spacing w:val="-4"/>
                <w:lang w:val="de-DE"/>
              </w:rPr>
              <w:t>Regelungen</w:t>
            </w:r>
            <w:r w:rsidRPr="00345074">
              <w:rPr>
                <w:rFonts w:ascii="Arial"/>
                <w:b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und</w:t>
            </w:r>
            <w:r w:rsidRPr="00345074">
              <w:rPr>
                <w:rFonts w:ascii="Arial"/>
                <w:b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Verantwortlichkeiten</w:t>
            </w:r>
            <w:r w:rsidRPr="00345074">
              <w:rPr>
                <w:rFonts w:asci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zum</w:t>
            </w:r>
            <w:r w:rsidRPr="00345074">
              <w:rPr>
                <w:rFonts w:asci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Risiko-</w:t>
            </w:r>
            <w:r w:rsidRPr="00345074">
              <w:rPr>
                <w:rFonts w:ascii="Arial"/>
                <w:b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und</w:t>
            </w:r>
            <w:r w:rsidRPr="00345074">
              <w:rPr>
                <w:rFonts w:asci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Chancenmanagement</w:t>
            </w:r>
          </w:p>
          <w:p w14:paraId="6865B672" w14:textId="0B6DED84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Kapitel 3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Managementprozesse</w:t>
            </w:r>
          </w:p>
        </w:tc>
      </w:tr>
      <w:tr w:rsidR="00AA77CD" w:rsidRPr="00345074" w14:paraId="532F63E6" w14:textId="77777777" w:rsidTr="00AA77CD">
        <w:trPr>
          <w:trHeight w:val="356"/>
        </w:trPr>
        <w:tc>
          <w:tcPr>
            <w:tcW w:w="1449" w:type="dxa"/>
          </w:tcPr>
          <w:p w14:paraId="4236CAEE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1.3.9</w:t>
            </w:r>
          </w:p>
        </w:tc>
        <w:tc>
          <w:tcPr>
            <w:tcW w:w="8692" w:type="dxa"/>
          </w:tcPr>
          <w:p w14:paraId="285CFE24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Einrichtungskonzept</w:t>
            </w:r>
          </w:p>
          <w:p w14:paraId="4B13D717" w14:textId="24FCEF22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Kapitel 2 </w:t>
            </w:r>
            <w:r w:rsidR="00753741"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und Kapitel 3 </w:t>
            </w:r>
            <w:r w:rsidR="00753741"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="00753741"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KVP</w:t>
            </w:r>
          </w:p>
        </w:tc>
      </w:tr>
      <w:tr w:rsidR="00AA77CD" w:rsidRPr="00345074" w14:paraId="53D186A7" w14:textId="77777777" w:rsidTr="00AA77CD">
        <w:trPr>
          <w:trHeight w:val="357"/>
        </w:trPr>
        <w:tc>
          <w:tcPr>
            <w:tcW w:w="1449" w:type="dxa"/>
          </w:tcPr>
          <w:p w14:paraId="5C184086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6.1.6</w:t>
            </w:r>
          </w:p>
        </w:tc>
        <w:tc>
          <w:tcPr>
            <w:tcW w:w="8692" w:type="dxa"/>
          </w:tcPr>
          <w:p w14:paraId="7C1030C5" w14:textId="74D58787" w:rsidR="00AA77CD" w:rsidRPr="00345074" w:rsidRDefault="00AA77CD" w:rsidP="00AA77CD">
            <w:pPr>
              <w:pStyle w:val="TableParagraph"/>
              <w:spacing w:before="66"/>
              <w:ind w:left="108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Reha</w:t>
            </w:r>
            <w:r w:rsidR="00753741" w:rsidRPr="00345074">
              <w:rPr>
                <w:rFonts w:ascii="Arial"/>
                <w:b/>
                <w:spacing w:val="-2"/>
                <w:lang w:val="de-DE"/>
              </w:rPr>
              <w:t>-K</w:t>
            </w:r>
            <w:r w:rsidRPr="00345074">
              <w:rPr>
                <w:rFonts w:ascii="Arial"/>
                <w:b/>
                <w:spacing w:val="-2"/>
                <w:lang w:val="de-DE"/>
              </w:rPr>
              <w:t>onzepte</w:t>
            </w:r>
          </w:p>
          <w:p w14:paraId="297049F2" w14:textId="16213374" w:rsidR="00AA77CD" w:rsidRPr="00345074" w:rsidRDefault="00AA77CD" w:rsidP="00AA77CD">
            <w:pPr>
              <w:pStyle w:val="TableParagraph"/>
              <w:spacing w:before="66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</w:t>
            </w:r>
            <w:r w:rsidR="00753741"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Kapitel 2</w:t>
            </w:r>
          </w:p>
        </w:tc>
      </w:tr>
      <w:tr w:rsidR="00AA77CD" w:rsidRPr="00345074" w14:paraId="1CB5B556" w14:textId="77777777" w:rsidTr="00AA77CD">
        <w:trPr>
          <w:trHeight w:val="357"/>
        </w:trPr>
        <w:tc>
          <w:tcPr>
            <w:tcW w:w="1449" w:type="dxa"/>
          </w:tcPr>
          <w:p w14:paraId="2827A849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6.1.10</w:t>
            </w:r>
          </w:p>
        </w:tc>
        <w:tc>
          <w:tcPr>
            <w:tcW w:w="8692" w:type="dxa"/>
          </w:tcPr>
          <w:p w14:paraId="75411B28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Behandlungskonzepte</w:t>
            </w:r>
          </w:p>
          <w:p w14:paraId="146FB66A" w14:textId="31D84F96" w:rsidR="00AA77CD" w:rsidRPr="00345074" w:rsidRDefault="00753741" w:rsidP="00AA77CD">
            <w:pPr>
              <w:pStyle w:val="TableParagraph"/>
              <w:spacing w:before="64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QM-Handbuch: Kapitel 2</w:t>
            </w:r>
          </w:p>
        </w:tc>
      </w:tr>
      <w:tr w:rsidR="00AA77CD" w:rsidRPr="00345074" w14:paraId="3E68432D" w14:textId="77777777" w:rsidTr="00AA77CD">
        <w:trPr>
          <w:trHeight w:val="2250"/>
        </w:trPr>
        <w:tc>
          <w:tcPr>
            <w:tcW w:w="1449" w:type="dxa"/>
          </w:tcPr>
          <w:p w14:paraId="01FA59E5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1.3.11</w:t>
            </w:r>
          </w:p>
        </w:tc>
        <w:tc>
          <w:tcPr>
            <w:tcW w:w="8692" w:type="dxa"/>
          </w:tcPr>
          <w:p w14:paraId="062175E2" w14:textId="289EDCDF" w:rsidR="00AA77CD" w:rsidRPr="00345074" w:rsidRDefault="00AA77CD" w:rsidP="00AA77CD">
            <w:pPr>
              <w:pStyle w:val="TableParagraph"/>
              <w:spacing w:before="19" w:line="300" w:lineRule="atLeast"/>
              <w:ind w:left="108" w:right="91"/>
              <w:jc w:val="both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 w:hAnsi="Arial"/>
                <w:b/>
                <w:spacing w:val="-2"/>
                <w:lang w:val="de-DE"/>
              </w:rPr>
              <w:t>Das sogenannte QM-Handbuch mit patientenbezogenen wesentlichen Kernprozessen sowie wesentlichen</w:t>
            </w:r>
            <w:r w:rsidRPr="00345074">
              <w:rPr>
                <w:rFonts w:ascii="Arial" w:hAnsi="Arial"/>
                <w:b/>
                <w:spacing w:val="-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Schlüsselprozessen</w:t>
            </w:r>
            <w:r w:rsidRPr="00345074">
              <w:rPr>
                <w:rFonts w:ascii="Arial" w:hAnsi="Arial"/>
                <w:b/>
                <w:spacing w:val="-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inkl. deren</w:t>
            </w:r>
            <w:r w:rsidRPr="00345074">
              <w:rPr>
                <w:rFonts w:ascii="Arial" w:hAnsi="Arial"/>
                <w:b/>
                <w:spacing w:val="-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Überwachung</w:t>
            </w:r>
            <w:r w:rsidRPr="00345074">
              <w:rPr>
                <w:rFonts w:ascii="Arial" w:hAnsi="Arial"/>
                <w:b/>
                <w:spacing w:val="-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zu Aufnahme, Diag</w:t>
            </w:r>
            <w:r w:rsidRPr="00345074">
              <w:rPr>
                <w:rFonts w:ascii="Arial" w:hAnsi="Arial"/>
                <w:b/>
                <w:lang w:val="de-DE"/>
              </w:rPr>
              <w:t>nostik,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Therapie,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Entlassung,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Risiko-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und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Chancenmanagement,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 xml:space="preserve">Fehlermanagement,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Beschwerdemanagement</w:t>
            </w:r>
            <w:r w:rsidRPr="00345074">
              <w:rPr>
                <w:rFonts w:ascii="Arial" w:hAnsi="Arial"/>
                <w:b/>
                <w:spacing w:val="-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sowie von der</w:t>
            </w:r>
            <w:r w:rsidRPr="00345074">
              <w:rPr>
                <w:rFonts w:ascii="Arial" w:hAnsi="Arial"/>
                <w:b/>
                <w:spacing w:val="-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Einrichtung festgelegten relevanten unterstüt</w:t>
            </w:r>
            <w:r w:rsidRPr="00345074">
              <w:rPr>
                <w:rFonts w:ascii="Arial" w:hAnsi="Arial"/>
                <w:b/>
                <w:lang w:val="de-DE"/>
              </w:rPr>
              <w:t>zenden</w:t>
            </w:r>
            <w:r w:rsidRPr="00345074">
              <w:rPr>
                <w:rFonts w:ascii="Arial" w:hAns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Prozessen.</w:t>
            </w:r>
            <w:r w:rsidRPr="00345074">
              <w:rPr>
                <w:rFonts w:ascii="Arial" w:hAns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Das</w:t>
            </w:r>
            <w:r w:rsidRPr="00345074">
              <w:rPr>
                <w:rFonts w:ascii="Arial" w:hAns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sogenannte</w:t>
            </w:r>
            <w:r w:rsidRPr="00345074">
              <w:rPr>
                <w:rFonts w:ascii="Arial" w:hAns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"QM-Handbuch“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kann</w:t>
            </w:r>
            <w:r w:rsidRPr="00345074">
              <w:rPr>
                <w:rFonts w:ascii="Arial" w:hAns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in</w:t>
            </w:r>
            <w:r w:rsidRPr="00345074">
              <w:rPr>
                <w:rFonts w:ascii="Arial" w:hAns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unterschiedlicher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Form dargestellt werden, z.B. Prozesslandkarte, Checklisten, Flussdiagrammen, Tabellen, Filme, Fotos, Verfahrensanweisungen, Software.</w:t>
            </w:r>
          </w:p>
          <w:p w14:paraId="7C575BC3" w14:textId="25815877" w:rsidR="00AA77CD" w:rsidRPr="00345074" w:rsidRDefault="00753741" w:rsidP="00AA77CD">
            <w:pPr>
              <w:pStyle w:val="TableParagraph"/>
              <w:spacing w:before="19" w:line="300" w:lineRule="atLeast"/>
              <w:ind w:left="108" w:right="91"/>
              <w:jc w:val="both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QM-Handbuch: Kapitel 1</w:t>
            </w:r>
          </w:p>
        </w:tc>
      </w:tr>
      <w:tr w:rsidR="00AA77CD" w:rsidRPr="00345074" w14:paraId="41E744F6" w14:textId="77777777" w:rsidTr="00AA77CD">
        <w:trPr>
          <w:trHeight w:val="673"/>
        </w:trPr>
        <w:tc>
          <w:tcPr>
            <w:tcW w:w="1449" w:type="dxa"/>
          </w:tcPr>
          <w:p w14:paraId="40E5DF27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1.3.16</w:t>
            </w:r>
          </w:p>
        </w:tc>
        <w:tc>
          <w:tcPr>
            <w:tcW w:w="8692" w:type="dxa"/>
          </w:tcPr>
          <w:p w14:paraId="31483FD0" w14:textId="77777777" w:rsidR="00AA77CD" w:rsidRPr="00345074" w:rsidRDefault="00AA77CD" w:rsidP="00AA77CD">
            <w:pPr>
              <w:pStyle w:val="TableParagraph"/>
              <w:spacing w:before="19" w:line="300" w:lineRule="atLeast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 w:hAnsi="Arial"/>
                <w:b/>
                <w:lang w:val="de-DE"/>
              </w:rPr>
              <w:t>Qualitätsorientierte</w:t>
            </w:r>
            <w:r w:rsidRPr="00345074">
              <w:rPr>
                <w:rFonts w:ascii="Arial" w:hAnsi="Arial"/>
                <w:b/>
                <w:spacing w:val="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Kennzahlen</w:t>
            </w:r>
            <w:r w:rsidRPr="00345074">
              <w:rPr>
                <w:rFonts w:ascii="Arial" w:hAnsi="Arial"/>
                <w:b/>
                <w:spacing w:val="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zu</w:t>
            </w:r>
            <w:r w:rsidRPr="00345074">
              <w:rPr>
                <w:rFonts w:ascii="Arial" w:hAnsi="Arial"/>
                <w:b/>
                <w:spacing w:val="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den</w:t>
            </w:r>
            <w:r w:rsidRPr="00345074">
              <w:rPr>
                <w:rFonts w:ascii="Arial" w:hAnsi="Arial"/>
                <w:b/>
                <w:spacing w:val="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Kern-</w:t>
            </w:r>
            <w:r w:rsidRPr="00345074">
              <w:rPr>
                <w:rFonts w:ascii="Arial" w:hAnsi="Arial"/>
                <w:b/>
                <w:spacing w:val="1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und</w:t>
            </w:r>
            <w:r w:rsidRPr="00345074">
              <w:rPr>
                <w:rFonts w:ascii="Arial" w:hAnsi="Arial"/>
                <w:b/>
                <w:spacing w:val="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wesentlichen</w:t>
            </w:r>
            <w:r w:rsidRPr="00345074">
              <w:rPr>
                <w:rFonts w:ascii="Arial" w:hAnsi="Arial"/>
                <w:b/>
                <w:spacing w:val="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Schlüsselprozessen nebst festgelegten relevanten unterstützenden Prozessen</w:t>
            </w:r>
          </w:p>
          <w:p w14:paraId="4DAEB1C9" w14:textId="172C4D7F" w:rsidR="00AA77CD" w:rsidRPr="00345074" w:rsidRDefault="00753741" w:rsidP="00AA77CD">
            <w:pPr>
              <w:pStyle w:val="TableParagraph"/>
              <w:spacing w:before="19" w:line="300" w:lineRule="atLeast"/>
              <w:ind w:left="108"/>
              <w:rPr>
                <w:rFonts w:ascii="Arial" w:hAnsi="Arial"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Kapitel 3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KVP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Ergebnisse </w:t>
            </w:r>
          </w:p>
        </w:tc>
      </w:tr>
      <w:tr w:rsidR="00AA77CD" w:rsidRPr="00345074" w14:paraId="0B05B678" w14:textId="77777777" w:rsidTr="00AA77CD">
        <w:trPr>
          <w:trHeight w:val="673"/>
        </w:trPr>
        <w:tc>
          <w:tcPr>
            <w:tcW w:w="1449" w:type="dxa"/>
          </w:tcPr>
          <w:p w14:paraId="604D5C25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2.1.3</w:t>
            </w:r>
          </w:p>
        </w:tc>
        <w:tc>
          <w:tcPr>
            <w:tcW w:w="8692" w:type="dxa"/>
          </w:tcPr>
          <w:p w14:paraId="099F056A" w14:textId="77777777" w:rsidR="00AA77CD" w:rsidRPr="00345074" w:rsidRDefault="00AA77CD" w:rsidP="00AA77CD">
            <w:pPr>
              <w:pStyle w:val="TableParagraph"/>
              <w:spacing w:before="19" w:line="300" w:lineRule="atLeast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 w:hAnsi="Arial"/>
                <w:b/>
                <w:lang w:val="de-DE"/>
              </w:rPr>
              <w:t>Maßnahmen zur Einhaltung gesetzlicher und behördlicher Anforderungen sowie der Nachweis deren Umsetzung</w:t>
            </w:r>
          </w:p>
          <w:p w14:paraId="12D4DBEC" w14:textId="27F67B74" w:rsidR="00AA77CD" w:rsidRPr="00345074" w:rsidRDefault="00753741" w:rsidP="00AA77CD">
            <w:pPr>
              <w:pStyle w:val="TableParagraph"/>
              <w:spacing w:before="19" w:line="300" w:lineRule="atLeast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Kapitel 3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Managementprozesse &amp; Kapitel 4 </w:t>
            </w:r>
          </w:p>
        </w:tc>
      </w:tr>
      <w:tr w:rsidR="00AA77CD" w:rsidRPr="00345074" w14:paraId="5A7E9906" w14:textId="77777777" w:rsidTr="00AA77CD">
        <w:trPr>
          <w:trHeight w:val="356"/>
        </w:trPr>
        <w:tc>
          <w:tcPr>
            <w:tcW w:w="1449" w:type="dxa"/>
          </w:tcPr>
          <w:p w14:paraId="7535C2E0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2.2.1</w:t>
            </w:r>
          </w:p>
        </w:tc>
        <w:tc>
          <w:tcPr>
            <w:tcW w:w="8692" w:type="dxa"/>
          </w:tcPr>
          <w:p w14:paraId="6532A134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Leitbild</w:t>
            </w:r>
          </w:p>
          <w:p w14:paraId="2A820ECD" w14:textId="668A60DE" w:rsidR="00AA77CD" w:rsidRPr="00345074" w:rsidRDefault="00753741" w:rsidP="00AA77CD">
            <w:pPr>
              <w:pStyle w:val="TableParagraph"/>
              <w:spacing w:before="64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Kapitel 1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Leitbild </w:t>
            </w:r>
          </w:p>
        </w:tc>
      </w:tr>
      <w:tr w:rsidR="00AA77CD" w:rsidRPr="00345074" w14:paraId="67451BCC" w14:textId="77777777" w:rsidTr="00AA77CD">
        <w:trPr>
          <w:trHeight w:val="357"/>
        </w:trPr>
        <w:tc>
          <w:tcPr>
            <w:tcW w:w="1449" w:type="dxa"/>
            <w:shd w:val="clear" w:color="auto" w:fill="FFFFFF" w:themeFill="background1"/>
          </w:tcPr>
          <w:p w14:paraId="45C1711E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2.3.1</w:t>
            </w:r>
          </w:p>
        </w:tc>
        <w:tc>
          <w:tcPr>
            <w:tcW w:w="8692" w:type="dxa"/>
            <w:shd w:val="clear" w:color="auto" w:fill="FFFFFF" w:themeFill="background1"/>
          </w:tcPr>
          <w:p w14:paraId="191A9B51" w14:textId="77777777" w:rsidR="00840561" w:rsidRPr="00345074" w:rsidRDefault="00AA77CD" w:rsidP="00753741">
            <w:pPr>
              <w:pStyle w:val="TableParagraph"/>
              <w:spacing w:before="66"/>
              <w:ind w:left="108"/>
              <w:rPr>
                <w:rFonts w:ascii="Arial" w:hAnsi="Arial"/>
                <w:b/>
                <w:spacing w:val="-2"/>
                <w:lang w:val="de-DE"/>
              </w:rPr>
            </w:pPr>
            <w:r w:rsidRPr="00345074">
              <w:rPr>
                <w:rFonts w:ascii="Arial" w:hAnsi="Arial"/>
                <w:b/>
                <w:spacing w:val="-2"/>
                <w:lang w:val="de-DE"/>
              </w:rPr>
              <w:t>Qualitätspolitik</w:t>
            </w:r>
            <w:r w:rsidR="00753741" w:rsidRPr="00345074">
              <w:rPr>
                <w:rFonts w:ascii="Arial" w:hAnsi="Arial"/>
                <w:b/>
                <w:spacing w:val="-2"/>
                <w:lang w:val="de-DE"/>
              </w:rPr>
              <w:t xml:space="preserve"> </w:t>
            </w:r>
          </w:p>
          <w:p w14:paraId="291D61FE" w14:textId="0CF7CA5A" w:rsidR="00AA77CD" w:rsidRPr="00345074" w:rsidRDefault="00753741" w:rsidP="00753741">
            <w:pPr>
              <w:pStyle w:val="TableParagraph"/>
              <w:spacing w:before="66"/>
              <w:ind w:left="108"/>
              <w:rPr>
                <w:rFonts w:ascii="Arial" w:hAnsi="Arial"/>
                <w:lang w:val="de-DE"/>
              </w:rPr>
            </w:pPr>
            <w:r w:rsidRPr="00345074">
              <w:rPr>
                <w:rFonts w:ascii="Arial" w:hAnsi="Arial"/>
                <w:b/>
                <w:color w:val="5F497A" w:themeColor="accent4" w:themeShade="BF"/>
                <w:spacing w:val="-2"/>
                <w:lang w:val="de-DE"/>
              </w:rPr>
              <w:t>(</w:t>
            </w:r>
            <w:r w:rsidRPr="00345074">
              <w:rPr>
                <w:rFonts w:ascii="Arial" w:hAnsi="Arial"/>
                <w:color w:val="5F497A" w:themeColor="accent4" w:themeShade="BF"/>
                <w:lang w:val="de-DE"/>
              </w:rPr>
              <w:t>Nur DIN ISO)</w:t>
            </w:r>
          </w:p>
        </w:tc>
      </w:tr>
      <w:tr w:rsidR="00AA77CD" w:rsidRPr="00345074" w14:paraId="07F9588D" w14:textId="77777777" w:rsidTr="00AA77CD">
        <w:trPr>
          <w:trHeight w:val="357"/>
        </w:trPr>
        <w:tc>
          <w:tcPr>
            <w:tcW w:w="1449" w:type="dxa"/>
          </w:tcPr>
          <w:p w14:paraId="614848BC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2.4.2</w:t>
            </w:r>
          </w:p>
        </w:tc>
        <w:tc>
          <w:tcPr>
            <w:tcW w:w="8692" w:type="dxa"/>
          </w:tcPr>
          <w:p w14:paraId="00E618D9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Organigramm</w:t>
            </w:r>
          </w:p>
          <w:p w14:paraId="2D1B3628" w14:textId="29DB6B66" w:rsidR="00AA77CD" w:rsidRPr="00345074" w:rsidRDefault="00753741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Kapitel 1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Verantwortung und Befugnisse </w:t>
            </w:r>
          </w:p>
        </w:tc>
      </w:tr>
      <w:tr w:rsidR="00AA77CD" w:rsidRPr="00345074" w14:paraId="462F12C1" w14:textId="77777777" w:rsidTr="00AA77CD">
        <w:trPr>
          <w:trHeight w:val="672"/>
        </w:trPr>
        <w:tc>
          <w:tcPr>
            <w:tcW w:w="1449" w:type="dxa"/>
          </w:tcPr>
          <w:p w14:paraId="03C6DFA9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2.4.7</w:t>
            </w:r>
          </w:p>
        </w:tc>
        <w:tc>
          <w:tcPr>
            <w:tcW w:w="8692" w:type="dxa"/>
          </w:tcPr>
          <w:p w14:paraId="2F72DEA3" w14:textId="7B5FB189" w:rsidR="00AA77CD" w:rsidRPr="00345074" w:rsidRDefault="00AA77CD" w:rsidP="00AA77CD">
            <w:pPr>
              <w:pStyle w:val="TableParagraph"/>
              <w:spacing w:before="19" w:line="300" w:lineRule="atLeast"/>
              <w:ind w:left="108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lang w:val="de-DE"/>
              </w:rPr>
              <w:t>Benennung</w:t>
            </w:r>
            <w:r w:rsidRPr="00345074">
              <w:rPr>
                <w:rFonts w:ascii="Arial"/>
                <w:b/>
                <w:spacing w:val="4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QM-Beauftragter</w:t>
            </w:r>
            <w:r w:rsidRPr="00345074">
              <w:rPr>
                <w:rFonts w:ascii="Arial"/>
                <w:b/>
                <w:spacing w:val="3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inkl.</w:t>
            </w:r>
            <w:r w:rsidRPr="00345074">
              <w:rPr>
                <w:rFonts w:ascii="Arial"/>
                <w:b/>
                <w:spacing w:val="4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Aufgabenbeschreibung</w:t>
            </w:r>
            <w:r w:rsidRPr="00345074">
              <w:rPr>
                <w:rFonts w:ascii="Arial"/>
                <w:b/>
                <w:spacing w:val="4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und</w:t>
            </w:r>
            <w:r w:rsidRPr="00345074">
              <w:rPr>
                <w:rFonts w:ascii="Arial"/>
                <w:b/>
                <w:spacing w:val="4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Qualifikationsanforde</w:t>
            </w:r>
            <w:r w:rsidRPr="00345074">
              <w:rPr>
                <w:rFonts w:ascii="Arial"/>
                <w:b/>
                <w:spacing w:val="-2"/>
                <w:lang w:val="de-DE"/>
              </w:rPr>
              <w:t>rungen</w:t>
            </w:r>
          </w:p>
          <w:p w14:paraId="7F7EFFFA" w14:textId="43D5A4DA" w:rsidR="00AA77CD" w:rsidRPr="00345074" w:rsidRDefault="00753741" w:rsidP="00AA77CD">
            <w:pPr>
              <w:pStyle w:val="TableParagraph"/>
              <w:spacing w:before="19" w:line="300" w:lineRule="atLeast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 Kapitel 1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Verantwortung und Befugnisse</w:t>
            </w:r>
          </w:p>
        </w:tc>
      </w:tr>
      <w:tr w:rsidR="00AA77CD" w:rsidRPr="00345074" w14:paraId="5901DDD4" w14:textId="77777777" w:rsidTr="00AA77CD">
        <w:trPr>
          <w:trHeight w:val="357"/>
        </w:trPr>
        <w:tc>
          <w:tcPr>
            <w:tcW w:w="1449" w:type="dxa"/>
          </w:tcPr>
          <w:p w14:paraId="16EF568C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2.5.3</w:t>
            </w:r>
          </w:p>
        </w:tc>
        <w:tc>
          <w:tcPr>
            <w:tcW w:w="8692" w:type="dxa"/>
          </w:tcPr>
          <w:p w14:paraId="30B739A5" w14:textId="77777777" w:rsidR="00AA77CD" w:rsidRPr="00345074" w:rsidRDefault="00AA77CD" w:rsidP="00AA77CD">
            <w:pPr>
              <w:pStyle w:val="TableParagraph"/>
              <w:spacing w:before="66"/>
              <w:ind w:left="108"/>
              <w:rPr>
                <w:rFonts w:ascii="Arial" w:hAnsi="Arial"/>
                <w:b/>
                <w:spacing w:val="-2"/>
                <w:lang w:val="de-DE"/>
              </w:rPr>
            </w:pPr>
            <w:r w:rsidRPr="00345074">
              <w:rPr>
                <w:rFonts w:ascii="Arial" w:hAnsi="Arial"/>
                <w:b/>
                <w:spacing w:val="-2"/>
                <w:lang w:val="de-DE"/>
              </w:rPr>
              <w:t>Qualitätsziele</w:t>
            </w:r>
          </w:p>
          <w:p w14:paraId="76D809EE" w14:textId="685648C9" w:rsidR="00AA77CD" w:rsidRPr="00345074" w:rsidRDefault="00753741" w:rsidP="00AA77CD">
            <w:pPr>
              <w:pStyle w:val="TableParagraph"/>
              <w:spacing w:before="66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Kapitel 3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KVP</w:t>
            </w:r>
          </w:p>
        </w:tc>
      </w:tr>
      <w:tr w:rsidR="00AA77CD" w:rsidRPr="00345074" w14:paraId="74E5938D" w14:textId="77777777" w:rsidTr="00AA77CD">
        <w:trPr>
          <w:trHeight w:val="357"/>
        </w:trPr>
        <w:tc>
          <w:tcPr>
            <w:tcW w:w="1449" w:type="dxa"/>
          </w:tcPr>
          <w:p w14:paraId="37A7FD49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3.1.2.2</w:t>
            </w:r>
          </w:p>
        </w:tc>
        <w:tc>
          <w:tcPr>
            <w:tcW w:w="8692" w:type="dxa"/>
          </w:tcPr>
          <w:p w14:paraId="13FEFB96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spacing w:val="-4"/>
                <w:lang w:val="de-DE"/>
              </w:rPr>
            </w:pPr>
            <w:r w:rsidRPr="00345074">
              <w:rPr>
                <w:rFonts w:ascii="Arial"/>
                <w:b/>
                <w:spacing w:val="-4"/>
                <w:lang w:val="de-DE"/>
              </w:rPr>
              <w:t>Nachweis</w:t>
            </w:r>
            <w:r w:rsidRPr="00345074">
              <w:rPr>
                <w:rFonts w:asci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der</w:t>
            </w:r>
            <w:r w:rsidRPr="00345074">
              <w:rPr>
                <w:rFonts w:asci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Qualifikationen</w:t>
            </w:r>
            <w:r w:rsidRPr="00345074">
              <w:rPr>
                <w:rFonts w:asci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und</w:t>
            </w:r>
            <w:r w:rsidRPr="00345074">
              <w:rPr>
                <w:rFonts w:ascii="Arial"/>
                <w:b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Kompetenzen</w:t>
            </w:r>
            <w:r w:rsidRPr="00345074">
              <w:rPr>
                <w:rFonts w:asci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der</w:t>
            </w:r>
            <w:r w:rsidRPr="00345074">
              <w:rPr>
                <w:rFonts w:asci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4"/>
                <w:lang w:val="de-DE"/>
              </w:rPr>
              <w:t>Mitarbeiter</w:t>
            </w:r>
          </w:p>
          <w:p w14:paraId="42ACA93E" w14:textId="47FC77D9" w:rsidR="00AA77CD" w:rsidRPr="00345074" w:rsidRDefault="00753741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QM-Handbuch: Kapitel 8</w:t>
            </w:r>
          </w:p>
        </w:tc>
      </w:tr>
      <w:tr w:rsidR="00AA77CD" w:rsidRPr="00345074" w14:paraId="4630EDBC" w14:textId="77777777" w:rsidTr="00AA77CD">
        <w:trPr>
          <w:trHeight w:val="356"/>
        </w:trPr>
        <w:tc>
          <w:tcPr>
            <w:tcW w:w="1449" w:type="dxa"/>
          </w:tcPr>
          <w:p w14:paraId="265A74DF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3.1.2.3</w:t>
            </w:r>
          </w:p>
        </w:tc>
        <w:tc>
          <w:tcPr>
            <w:tcW w:w="8692" w:type="dxa"/>
          </w:tcPr>
          <w:p w14:paraId="68A20530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spacing w:val="-4"/>
                <w:lang w:val="de-DE"/>
              </w:rPr>
            </w:pPr>
            <w:r w:rsidRPr="00345074">
              <w:rPr>
                <w:rFonts w:ascii="Arial" w:hAnsi="Arial"/>
                <w:b/>
                <w:spacing w:val="-4"/>
                <w:lang w:val="de-DE"/>
              </w:rPr>
              <w:t>Absolvierte</w:t>
            </w:r>
            <w:r w:rsidRPr="00345074">
              <w:rPr>
                <w:rFonts w:ascii="Arial" w:hAns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Fort-</w:t>
            </w:r>
            <w:r w:rsidRPr="00345074">
              <w:rPr>
                <w:rFonts w:ascii="Arial" w:hAns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und</w:t>
            </w:r>
            <w:r w:rsidRPr="00345074">
              <w:rPr>
                <w:rFonts w:ascii="Arial" w:hAns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Weiterbildungsmaßnahmen</w:t>
            </w:r>
            <w:r w:rsidRPr="00345074">
              <w:rPr>
                <w:rFonts w:ascii="Arial" w:hAns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und</w:t>
            </w:r>
            <w:r w:rsidRPr="00345074">
              <w:rPr>
                <w:rFonts w:ascii="Arial" w:hAnsi="Arial"/>
                <w:b/>
                <w:spacing w:val="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die</w:t>
            </w:r>
            <w:r w:rsidRPr="00345074">
              <w:rPr>
                <w:rFonts w:ascii="Arial" w:hAnsi="Arial"/>
                <w:b/>
                <w:spacing w:val="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Teilnehmer</w:t>
            </w:r>
          </w:p>
          <w:p w14:paraId="7742512C" w14:textId="66B790B4" w:rsidR="00AA77CD" w:rsidRPr="00345074" w:rsidRDefault="00753741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QM-Handbuch: Kapitel 8</w:t>
            </w:r>
          </w:p>
        </w:tc>
      </w:tr>
      <w:tr w:rsidR="00AA77CD" w:rsidRPr="00345074" w14:paraId="5BFE99DA" w14:textId="77777777" w:rsidTr="00AA77CD">
        <w:trPr>
          <w:trHeight w:val="357"/>
        </w:trPr>
        <w:tc>
          <w:tcPr>
            <w:tcW w:w="1449" w:type="dxa"/>
          </w:tcPr>
          <w:p w14:paraId="5E1D1CBD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3.1.2.6</w:t>
            </w:r>
          </w:p>
        </w:tc>
        <w:tc>
          <w:tcPr>
            <w:tcW w:w="8692" w:type="dxa"/>
          </w:tcPr>
          <w:p w14:paraId="70A25F82" w14:textId="77777777" w:rsidR="00AA77CD" w:rsidRPr="00345074" w:rsidRDefault="00AA77CD" w:rsidP="00AA77CD">
            <w:pPr>
              <w:pStyle w:val="TableParagraph"/>
              <w:spacing w:before="66"/>
              <w:ind w:left="108"/>
              <w:rPr>
                <w:rFonts w:ascii="Arial"/>
                <w:b/>
                <w:spacing w:val="-4"/>
                <w:w w:val="95"/>
                <w:lang w:val="de-DE"/>
              </w:rPr>
            </w:pPr>
            <w:r w:rsidRPr="00345074">
              <w:rPr>
                <w:rFonts w:ascii="Arial"/>
                <w:b/>
                <w:w w:val="95"/>
                <w:lang w:val="de-DE"/>
              </w:rPr>
              <w:t>Erste-Hilfe-</w:t>
            </w:r>
            <w:r w:rsidRPr="00345074">
              <w:rPr>
                <w:rFonts w:ascii="Arial"/>
                <w:b/>
                <w:spacing w:val="-4"/>
                <w:w w:val="95"/>
                <w:lang w:val="de-DE"/>
              </w:rPr>
              <w:t>Plan</w:t>
            </w:r>
          </w:p>
          <w:p w14:paraId="1DE45787" w14:textId="5C37B86B" w:rsidR="00840561" w:rsidRPr="00345074" w:rsidRDefault="00753741" w:rsidP="00840561">
            <w:pPr>
              <w:pStyle w:val="TableParagraph"/>
              <w:spacing w:before="66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>QM-Handbuch:</w:t>
            </w:r>
            <w:r w:rsidR="00840561"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Kapitel 5 </w:t>
            </w:r>
            <w:r w:rsidR="00840561"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="00840561"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Notfallmanagement Kapitel 7 </w:t>
            </w:r>
            <w:r w:rsidR="00840561"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="00840561"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Einarbeitung neuer Mitarbeiter</w:t>
            </w:r>
          </w:p>
        </w:tc>
      </w:tr>
      <w:tr w:rsidR="00AA77CD" w:rsidRPr="00345074" w14:paraId="61311F66" w14:textId="77777777" w:rsidTr="00AA77CD">
        <w:trPr>
          <w:trHeight w:val="357"/>
        </w:trPr>
        <w:tc>
          <w:tcPr>
            <w:tcW w:w="1449" w:type="dxa"/>
          </w:tcPr>
          <w:p w14:paraId="516128CB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lastRenderedPageBreak/>
              <w:t>3.1.2.7</w:t>
            </w:r>
          </w:p>
        </w:tc>
        <w:tc>
          <w:tcPr>
            <w:tcW w:w="8692" w:type="dxa"/>
          </w:tcPr>
          <w:p w14:paraId="7436C878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spacing w:val="-2"/>
                <w:lang w:val="de-DE"/>
              </w:rPr>
            </w:pPr>
            <w:r w:rsidRPr="00345074">
              <w:rPr>
                <w:rFonts w:ascii="Arial" w:hAnsi="Arial"/>
                <w:b/>
                <w:spacing w:val="-2"/>
                <w:lang w:val="de-DE"/>
              </w:rPr>
              <w:t>Regelung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für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die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Einarbeitung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neuer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Mitarbeiter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nebst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Nachweis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über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die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Einarbeitung</w:t>
            </w:r>
          </w:p>
          <w:p w14:paraId="1766E378" w14:textId="7FFF002D" w:rsidR="00AA77CD" w:rsidRPr="00345074" w:rsidRDefault="00840561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QM-Handbuch:  Kapitel 7 </w:t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sym w:font="Wingdings" w:char="F0E0"/>
            </w:r>
            <w:r w:rsidRPr="00345074">
              <w:rPr>
                <w:rFonts w:ascii="Arial"/>
                <w:color w:val="5F497A" w:themeColor="accent4" w:themeShade="BF"/>
                <w:spacing w:val="-2"/>
                <w:w w:val="95"/>
                <w:lang w:val="de-DE"/>
              </w:rPr>
              <w:t xml:space="preserve"> Einarbeitung neuer Mitarbeiter</w:t>
            </w:r>
          </w:p>
        </w:tc>
      </w:tr>
      <w:tr w:rsidR="00AA77CD" w:rsidRPr="00345074" w14:paraId="352F27E8" w14:textId="77777777" w:rsidTr="00AA77CD">
        <w:trPr>
          <w:trHeight w:val="672"/>
        </w:trPr>
        <w:tc>
          <w:tcPr>
            <w:tcW w:w="1449" w:type="dxa"/>
            <w:shd w:val="clear" w:color="auto" w:fill="FFFFFF" w:themeFill="background1"/>
          </w:tcPr>
          <w:p w14:paraId="348E7DB9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3.2.1.3</w:t>
            </w:r>
          </w:p>
        </w:tc>
        <w:tc>
          <w:tcPr>
            <w:tcW w:w="8692" w:type="dxa"/>
            <w:shd w:val="clear" w:color="auto" w:fill="FFFFFF" w:themeFill="background1"/>
          </w:tcPr>
          <w:p w14:paraId="7756BB0F" w14:textId="77777777" w:rsidR="00AA77CD" w:rsidRPr="00345074" w:rsidRDefault="00AA77CD" w:rsidP="00AA77CD">
            <w:pPr>
              <w:pStyle w:val="TableParagraph"/>
              <w:spacing w:before="19" w:line="300" w:lineRule="atLeast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 w:hAnsi="Arial"/>
                <w:b/>
                <w:lang w:val="de-DE"/>
              </w:rPr>
              <w:t>Dokumentation</w:t>
            </w:r>
            <w:r w:rsidRPr="00345074">
              <w:rPr>
                <w:rFonts w:ascii="Arial" w:hAnsi="Arial"/>
                <w:b/>
                <w:spacing w:val="4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von</w:t>
            </w:r>
            <w:r w:rsidRPr="00345074">
              <w:rPr>
                <w:rFonts w:ascii="Arial" w:hAnsi="Arial"/>
                <w:b/>
                <w:spacing w:val="4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Verlust</w:t>
            </w:r>
            <w:r w:rsidRPr="00345074">
              <w:rPr>
                <w:rFonts w:ascii="Arial" w:hAnsi="Arial"/>
                <w:b/>
                <w:spacing w:val="4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oder</w:t>
            </w:r>
            <w:r w:rsidRPr="00345074">
              <w:rPr>
                <w:rFonts w:ascii="Arial" w:hAnsi="Arial"/>
                <w:b/>
                <w:spacing w:val="4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Beschädigung</w:t>
            </w:r>
            <w:r w:rsidRPr="00345074">
              <w:rPr>
                <w:rFonts w:ascii="Arial" w:hAnsi="Arial"/>
                <w:b/>
                <w:spacing w:val="4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von</w:t>
            </w:r>
            <w:r w:rsidRPr="00345074">
              <w:rPr>
                <w:rFonts w:ascii="Arial" w:hAnsi="Arial"/>
                <w:b/>
                <w:spacing w:val="4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Eigentum</w:t>
            </w:r>
            <w:r w:rsidRPr="00345074">
              <w:rPr>
                <w:rFonts w:ascii="Arial" w:hAnsi="Arial"/>
                <w:b/>
                <w:spacing w:val="4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vom</w:t>
            </w:r>
            <w:r w:rsidRPr="00345074">
              <w:rPr>
                <w:rFonts w:ascii="Arial" w:hAnsi="Arial"/>
                <w:b/>
                <w:spacing w:val="4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Kunden</w:t>
            </w:r>
            <w:r w:rsidRPr="00345074">
              <w:rPr>
                <w:rFonts w:ascii="Arial" w:hAnsi="Arial"/>
                <w:b/>
                <w:spacing w:val="4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lang w:val="de-DE"/>
              </w:rPr>
              <w:t>oder externen Anbietern</w:t>
            </w:r>
          </w:p>
          <w:p w14:paraId="5979EABD" w14:textId="25C6B108" w:rsidR="00AA77CD" w:rsidRPr="00345074" w:rsidRDefault="00840561" w:rsidP="00AA77CD">
            <w:pPr>
              <w:pStyle w:val="TableParagraph"/>
              <w:spacing w:before="19" w:line="300" w:lineRule="atLeast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 w:hAnsi="Arial"/>
                <w:b/>
                <w:color w:val="5F497A" w:themeColor="accent4" w:themeShade="BF"/>
                <w:spacing w:val="-2"/>
                <w:lang w:val="de-DE"/>
              </w:rPr>
              <w:t>(</w:t>
            </w:r>
            <w:r w:rsidRPr="00345074">
              <w:rPr>
                <w:rFonts w:ascii="Arial" w:hAnsi="Arial"/>
                <w:color w:val="5F497A" w:themeColor="accent4" w:themeShade="BF"/>
                <w:lang w:val="de-DE"/>
              </w:rPr>
              <w:t>Nur DIN ISO)</w:t>
            </w:r>
          </w:p>
        </w:tc>
      </w:tr>
      <w:tr w:rsidR="00AA77CD" w:rsidRPr="00345074" w14:paraId="6DB19254" w14:textId="77777777" w:rsidTr="00AA77CD">
        <w:trPr>
          <w:trHeight w:val="357"/>
        </w:trPr>
        <w:tc>
          <w:tcPr>
            <w:tcW w:w="1449" w:type="dxa"/>
            <w:shd w:val="clear" w:color="auto" w:fill="FFFFFF" w:themeFill="background1"/>
          </w:tcPr>
          <w:p w14:paraId="6D1AC18D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3.2.2.7</w:t>
            </w:r>
          </w:p>
        </w:tc>
        <w:tc>
          <w:tcPr>
            <w:tcW w:w="8692" w:type="dxa"/>
            <w:shd w:val="clear" w:color="auto" w:fill="FFFFFF" w:themeFill="background1"/>
          </w:tcPr>
          <w:p w14:paraId="7018321B" w14:textId="77777777" w:rsidR="00AA77CD" w:rsidRPr="00345074" w:rsidRDefault="00AA77CD" w:rsidP="00AA77CD">
            <w:pPr>
              <w:pStyle w:val="TableParagraph"/>
              <w:spacing w:before="66"/>
              <w:ind w:left="108"/>
              <w:rPr>
                <w:rFonts w:ascii="Arial" w:hAnsi="Arial"/>
                <w:b/>
                <w:spacing w:val="-4"/>
                <w:lang w:val="de-DE"/>
              </w:rPr>
            </w:pPr>
            <w:r w:rsidRPr="00345074">
              <w:rPr>
                <w:rFonts w:ascii="Arial" w:hAnsi="Arial"/>
                <w:b/>
                <w:spacing w:val="-4"/>
                <w:lang w:val="de-DE"/>
              </w:rPr>
              <w:t>Bewertung</w:t>
            </w:r>
            <w:r w:rsidRPr="00345074">
              <w:rPr>
                <w:rFonts w:ascii="Arial" w:hAnsi="Arial"/>
                <w:b/>
                <w:spacing w:val="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externer</w:t>
            </w:r>
            <w:r w:rsidRPr="00345074">
              <w:rPr>
                <w:rFonts w:ascii="Arial" w:hAnsi="Arial"/>
                <w:b/>
                <w:spacing w:val="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Dienstleister</w:t>
            </w:r>
            <w:r w:rsidRPr="00345074">
              <w:rPr>
                <w:rFonts w:ascii="Arial" w:hAns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und</w:t>
            </w:r>
            <w:r w:rsidRPr="00345074">
              <w:rPr>
                <w:rFonts w:ascii="Arial" w:hAnsi="Arial"/>
                <w:b/>
                <w:spacing w:val="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Lieferanten</w:t>
            </w:r>
            <w:r w:rsidRPr="00345074">
              <w:rPr>
                <w:rFonts w:ascii="Arial" w:hAns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inkl.</w:t>
            </w:r>
            <w:r w:rsidRPr="00345074">
              <w:rPr>
                <w:rFonts w:ascii="Arial" w:hAnsi="Arial"/>
                <w:b/>
                <w:spacing w:val="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ggf.</w:t>
            </w:r>
            <w:r w:rsidRPr="00345074">
              <w:rPr>
                <w:rFonts w:ascii="Arial" w:hAnsi="Arial"/>
                <w:b/>
                <w:spacing w:val="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abgeleiteter</w:t>
            </w:r>
            <w:r w:rsidRPr="00345074">
              <w:rPr>
                <w:rFonts w:ascii="Arial" w:hAnsi="Arial"/>
                <w:b/>
                <w:spacing w:val="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Maßnahmen</w:t>
            </w:r>
          </w:p>
          <w:p w14:paraId="368028FF" w14:textId="68DA4E27" w:rsidR="00AA77CD" w:rsidRPr="00345074" w:rsidRDefault="00840561" w:rsidP="00AA77CD">
            <w:pPr>
              <w:pStyle w:val="TableParagraph"/>
              <w:spacing w:before="66"/>
              <w:ind w:left="108"/>
              <w:rPr>
                <w:rFonts w:ascii="Arial" w:hAnsi="Arial"/>
                <w:lang w:val="de-DE"/>
              </w:rPr>
            </w:pP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QM-Handbuch: Kapitel 3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Stützprozesse </w:t>
            </w:r>
          </w:p>
        </w:tc>
      </w:tr>
      <w:tr w:rsidR="00AA77CD" w:rsidRPr="00345074" w14:paraId="0FE0D55C" w14:textId="77777777" w:rsidTr="00AA77CD">
        <w:trPr>
          <w:trHeight w:val="673"/>
        </w:trPr>
        <w:tc>
          <w:tcPr>
            <w:tcW w:w="1449" w:type="dxa"/>
          </w:tcPr>
          <w:p w14:paraId="50479C99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6.1.17</w:t>
            </w:r>
          </w:p>
        </w:tc>
        <w:tc>
          <w:tcPr>
            <w:tcW w:w="8692" w:type="dxa"/>
          </w:tcPr>
          <w:p w14:paraId="24E48EF1" w14:textId="2FB1AEAC" w:rsidR="00AA77CD" w:rsidRPr="00345074" w:rsidRDefault="00AA77CD" w:rsidP="00AA77CD">
            <w:pPr>
              <w:pStyle w:val="TableParagraph"/>
              <w:spacing w:before="19" w:line="300" w:lineRule="atLeast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Dokumentation</w:t>
            </w:r>
            <w:r w:rsidRPr="00345074">
              <w:rPr>
                <w:rFonts w:ascii="Arial"/>
                <w:b/>
                <w:spacing w:val="-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der</w:t>
            </w:r>
            <w:r w:rsidRPr="00345074">
              <w:rPr>
                <w:rFonts w:ascii="Arial"/>
                <w:b/>
                <w:spacing w:val="-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Anforderungen</w:t>
            </w:r>
            <w:r w:rsidRPr="00345074">
              <w:rPr>
                <w:rFonts w:ascii="Arial"/>
                <w:b/>
                <w:spacing w:val="-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zum</w:t>
            </w:r>
            <w:r w:rsidRPr="00345074">
              <w:rPr>
                <w:rFonts w:ascii="Arial"/>
                <w:b/>
                <w:spacing w:val="-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Gewaltschutz.</w:t>
            </w:r>
            <w:r w:rsidRPr="00345074">
              <w:rPr>
                <w:rFonts w:ascii="Arial"/>
                <w:b/>
                <w:spacing w:val="-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Diese</w:t>
            </w:r>
            <w:r w:rsidRPr="00345074">
              <w:rPr>
                <w:rFonts w:ascii="Arial"/>
                <w:b/>
                <w:spacing w:val="-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kann</w:t>
            </w:r>
            <w:r w:rsidRPr="00345074">
              <w:rPr>
                <w:rFonts w:ascii="Arial"/>
                <w:b/>
                <w:spacing w:val="-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im</w:t>
            </w:r>
            <w:r w:rsidRPr="00345074">
              <w:rPr>
                <w:rFonts w:ascii="Arial"/>
                <w:b/>
                <w:spacing w:val="-8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Einrichtungskon</w:t>
            </w:r>
            <w:r w:rsidRPr="00345074">
              <w:rPr>
                <w:rFonts w:ascii="Arial"/>
                <w:b/>
                <w:lang w:val="de-DE"/>
              </w:rPr>
              <w:t>zept,</w:t>
            </w:r>
            <w:r w:rsidRPr="00345074">
              <w:rPr>
                <w:rFonts w:asci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Organigramm,</w:t>
            </w:r>
            <w:r w:rsidRPr="00345074">
              <w:rPr>
                <w:rFonts w:asci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Fort-</w:t>
            </w:r>
            <w:r w:rsidRPr="00345074">
              <w:rPr>
                <w:rFonts w:ascii="Arial"/>
                <w:b/>
                <w:spacing w:val="-2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und</w:t>
            </w:r>
            <w:r w:rsidRPr="00345074">
              <w:rPr>
                <w:rFonts w:ascii="Arial"/>
                <w:b/>
                <w:spacing w:val="-2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Weiterbildungsplan</w:t>
            </w:r>
            <w:r w:rsidRPr="00345074">
              <w:rPr>
                <w:rFonts w:asci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etc.</w:t>
            </w:r>
            <w:r w:rsidRPr="00345074">
              <w:rPr>
                <w:rFonts w:ascii="Arial"/>
                <w:b/>
                <w:spacing w:val="-1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erfolgen.</w:t>
            </w:r>
          </w:p>
          <w:p w14:paraId="664F6BA0" w14:textId="49D8392E" w:rsidR="00AA77CD" w:rsidRPr="00345074" w:rsidRDefault="00840561" w:rsidP="00AA77CD">
            <w:pPr>
              <w:pStyle w:val="TableParagraph"/>
              <w:spacing w:before="19" w:line="300" w:lineRule="atLeast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QM-Handbuch: Kapitel 5 &amp; Kapitel 7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Arbeitsschutz</w:t>
            </w:r>
          </w:p>
        </w:tc>
      </w:tr>
      <w:tr w:rsidR="00AA77CD" w:rsidRPr="00345074" w14:paraId="30CA7F7F" w14:textId="77777777" w:rsidTr="00AA77CD">
        <w:trPr>
          <w:trHeight w:val="356"/>
        </w:trPr>
        <w:tc>
          <w:tcPr>
            <w:tcW w:w="1449" w:type="dxa"/>
          </w:tcPr>
          <w:p w14:paraId="3F65E40B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6.2.1.2</w:t>
            </w:r>
          </w:p>
        </w:tc>
        <w:tc>
          <w:tcPr>
            <w:tcW w:w="8692" w:type="dxa"/>
          </w:tcPr>
          <w:p w14:paraId="63133274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Aufnahme</w:t>
            </w:r>
            <w:r w:rsidRPr="00345074">
              <w:rPr>
                <w:rFonts w:ascii="Arial"/>
                <w:b/>
                <w:spacing w:val="-10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von</w:t>
            </w:r>
            <w:r w:rsidRPr="00345074">
              <w:rPr>
                <w:rFonts w:asci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Patienten</w:t>
            </w:r>
          </w:p>
          <w:p w14:paraId="42EA479F" w14:textId="10CC1AD8" w:rsidR="00AA77CD" w:rsidRPr="00345074" w:rsidRDefault="00840561" w:rsidP="00AA77CD">
            <w:pPr>
              <w:pStyle w:val="TableParagraph"/>
              <w:spacing w:before="64"/>
              <w:ind w:left="108"/>
              <w:rPr>
                <w:rFonts w:ascii="Arial"/>
                <w:b/>
                <w:lang w:val="de-DE"/>
              </w:rPr>
            </w:pP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QM-Handbuch: Kapitel 3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Reha Prozesse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Vorbereitung der Aufnahme</w:t>
            </w:r>
          </w:p>
        </w:tc>
      </w:tr>
      <w:tr w:rsidR="00AA77CD" w:rsidRPr="00345074" w14:paraId="46B4B943" w14:textId="77777777" w:rsidTr="00AA77CD">
        <w:trPr>
          <w:trHeight w:val="357"/>
        </w:trPr>
        <w:tc>
          <w:tcPr>
            <w:tcW w:w="1449" w:type="dxa"/>
          </w:tcPr>
          <w:p w14:paraId="6389F1B8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7.1.2</w:t>
            </w:r>
          </w:p>
        </w:tc>
        <w:tc>
          <w:tcPr>
            <w:tcW w:w="8692" w:type="dxa"/>
          </w:tcPr>
          <w:p w14:paraId="366A9A2B" w14:textId="77777777" w:rsidR="00AA77CD" w:rsidRPr="00345074" w:rsidRDefault="00AA77CD" w:rsidP="00AA77CD">
            <w:pPr>
              <w:pStyle w:val="TableParagraph"/>
              <w:spacing w:before="66"/>
              <w:ind w:left="108"/>
              <w:rPr>
                <w:rFonts w:ascii="Arial" w:hAnsi="Arial"/>
                <w:b/>
                <w:spacing w:val="-4"/>
                <w:lang w:val="de-DE"/>
              </w:rPr>
            </w:pPr>
            <w:r w:rsidRPr="00345074">
              <w:rPr>
                <w:rFonts w:ascii="Arial" w:hAnsi="Arial"/>
                <w:b/>
                <w:spacing w:val="-4"/>
                <w:lang w:val="de-DE"/>
              </w:rPr>
              <w:t>Ergebnisse</w:t>
            </w:r>
            <w:r w:rsidRPr="00345074">
              <w:rPr>
                <w:rFonts w:ascii="Arial" w:hAnsi="Arial"/>
                <w:b/>
                <w:spacing w:val="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von</w:t>
            </w:r>
            <w:r w:rsidRPr="00345074">
              <w:rPr>
                <w:rFonts w:ascii="Arial" w:hAns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Überwachungen</w:t>
            </w:r>
            <w:r w:rsidRPr="00345074">
              <w:rPr>
                <w:rFonts w:ascii="Arial" w:hAnsi="Arial"/>
                <w:b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und</w:t>
            </w:r>
            <w:r w:rsidRPr="00345074">
              <w:rPr>
                <w:rFonts w:ascii="Arial" w:hAnsi="Arial"/>
                <w:b/>
                <w:spacing w:val="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4"/>
                <w:lang w:val="de-DE"/>
              </w:rPr>
              <w:t>Messungen</w:t>
            </w:r>
          </w:p>
          <w:p w14:paraId="3E0AFDBB" w14:textId="25EFFECB" w:rsidR="00AA77CD" w:rsidRPr="00345074" w:rsidRDefault="00840561" w:rsidP="00AA77CD">
            <w:pPr>
              <w:pStyle w:val="TableParagraph"/>
              <w:spacing w:before="66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QM-Handbuch: Kapitel 3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Reh</w:t>
            </w:r>
            <w:r w:rsid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>a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Prozesse </w:t>
            </w:r>
          </w:p>
        </w:tc>
      </w:tr>
      <w:tr w:rsidR="00AA77CD" w:rsidRPr="00345074" w14:paraId="0D0CFD80" w14:textId="77777777" w:rsidTr="00AA77CD">
        <w:trPr>
          <w:trHeight w:val="357"/>
        </w:trPr>
        <w:tc>
          <w:tcPr>
            <w:tcW w:w="1449" w:type="dxa"/>
          </w:tcPr>
          <w:p w14:paraId="1E342060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7.2.1,</w:t>
            </w:r>
            <w:r w:rsidRPr="00345074">
              <w:rPr>
                <w:rFonts w:asci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7.2.2</w:t>
            </w:r>
          </w:p>
        </w:tc>
        <w:tc>
          <w:tcPr>
            <w:tcW w:w="8692" w:type="dxa"/>
          </w:tcPr>
          <w:p w14:paraId="1D6EDA2B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spacing w:val="-2"/>
                <w:lang w:val="de-DE"/>
              </w:rPr>
            </w:pPr>
            <w:r w:rsidRPr="00345074">
              <w:rPr>
                <w:rFonts w:ascii="Arial" w:hAnsi="Arial"/>
                <w:b/>
                <w:spacing w:val="-2"/>
                <w:lang w:val="de-DE"/>
              </w:rPr>
              <w:t>Umgang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mit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Fehlern</w:t>
            </w:r>
            <w:r w:rsidRPr="00345074">
              <w:rPr>
                <w:rFonts w:ascii="Arial" w:hAnsi="Arial"/>
                <w:b/>
                <w:spacing w:val="-1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inkl.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Maßnahmen</w:t>
            </w:r>
            <w:r w:rsidRPr="00345074">
              <w:rPr>
                <w:rFonts w:ascii="Arial" w:hAnsi="Arial"/>
                <w:b/>
                <w:spacing w:val="-1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zur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Überwachung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und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Beseitigung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von</w:t>
            </w:r>
            <w:r w:rsidRPr="00345074">
              <w:rPr>
                <w:rFonts w:ascii="Arial" w:hAnsi="Arial"/>
                <w:b/>
                <w:spacing w:val="-1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Fehlern</w:t>
            </w:r>
          </w:p>
          <w:p w14:paraId="50CABEF7" w14:textId="0D49F5D8" w:rsidR="00AA77CD" w:rsidRPr="00345074" w:rsidRDefault="00840561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QM-Handbuch: Kapitel 3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KVP</w:t>
            </w:r>
          </w:p>
        </w:tc>
      </w:tr>
      <w:tr w:rsidR="00AA77CD" w:rsidRPr="00345074" w14:paraId="07B2239D" w14:textId="77777777" w:rsidTr="00AA77CD">
        <w:trPr>
          <w:trHeight w:val="356"/>
        </w:trPr>
        <w:tc>
          <w:tcPr>
            <w:tcW w:w="1449" w:type="dxa"/>
          </w:tcPr>
          <w:p w14:paraId="4665BCF7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7.3.2</w:t>
            </w:r>
          </w:p>
        </w:tc>
        <w:tc>
          <w:tcPr>
            <w:tcW w:w="8692" w:type="dxa"/>
          </w:tcPr>
          <w:p w14:paraId="63ABD2AA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spacing w:val="-2"/>
                <w:lang w:val="de-DE"/>
              </w:rPr>
            </w:pPr>
            <w:r w:rsidRPr="00345074">
              <w:rPr>
                <w:rFonts w:ascii="Arial" w:hAnsi="Arial"/>
                <w:b/>
                <w:spacing w:val="-2"/>
                <w:lang w:val="de-DE"/>
              </w:rPr>
              <w:t>Umgang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mit</w:t>
            </w:r>
            <w:r w:rsidRPr="00345074">
              <w:rPr>
                <w:rFonts w:ascii="Arial" w:hAnsi="Arial"/>
                <w:b/>
                <w:spacing w:val="-1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den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Ergebnissen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der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externen</w:t>
            </w:r>
            <w:r w:rsidRPr="00345074">
              <w:rPr>
                <w:rFonts w:ascii="Arial" w:hAnsi="Arial"/>
                <w:b/>
                <w:spacing w:val="-10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Qualitätssicherung</w:t>
            </w:r>
          </w:p>
          <w:p w14:paraId="480F22AD" w14:textId="369B5EF2" w:rsidR="00AA77CD" w:rsidRPr="00345074" w:rsidRDefault="00840561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QM-Handbuch: Kapitel 3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KVP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Rückmeldungen</w:t>
            </w:r>
          </w:p>
        </w:tc>
      </w:tr>
      <w:tr w:rsidR="00AA77CD" w:rsidRPr="00345074" w14:paraId="57E196F2" w14:textId="77777777" w:rsidTr="00AA77CD">
        <w:trPr>
          <w:trHeight w:val="357"/>
        </w:trPr>
        <w:tc>
          <w:tcPr>
            <w:tcW w:w="1449" w:type="dxa"/>
          </w:tcPr>
          <w:p w14:paraId="580CEC91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7.3.3</w:t>
            </w:r>
          </w:p>
        </w:tc>
        <w:tc>
          <w:tcPr>
            <w:tcW w:w="8692" w:type="dxa"/>
          </w:tcPr>
          <w:p w14:paraId="732E3E6C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Umgang</w:t>
            </w:r>
            <w:r w:rsidRPr="00345074">
              <w:rPr>
                <w:rFonts w:ascii="Arial"/>
                <w:b/>
                <w:spacing w:val="-10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mit</w:t>
            </w:r>
            <w:r w:rsidRPr="00345074">
              <w:rPr>
                <w:rFonts w:ascii="Arial"/>
                <w:b/>
                <w:spacing w:val="-9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Beschwerden</w:t>
            </w:r>
          </w:p>
          <w:p w14:paraId="02DC48CD" w14:textId="267956A5" w:rsidR="00AA77CD" w:rsidRPr="00345074" w:rsidRDefault="00840561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QM-Handbuch: Kapitel 3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KVP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Beschwerden </w:t>
            </w:r>
          </w:p>
        </w:tc>
      </w:tr>
      <w:tr w:rsidR="00AA77CD" w:rsidRPr="00345074" w14:paraId="25D2F7C1" w14:textId="77777777" w:rsidTr="00AA77CD">
        <w:trPr>
          <w:trHeight w:val="357"/>
        </w:trPr>
        <w:tc>
          <w:tcPr>
            <w:tcW w:w="1449" w:type="dxa"/>
          </w:tcPr>
          <w:p w14:paraId="04689DC8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7.4.2</w:t>
            </w:r>
          </w:p>
        </w:tc>
        <w:tc>
          <w:tcPr>
            <w:tcW w:w="8692" w:type="dxa"/>
          </w:tcPr>
          <w:p w14:paraId="1DC3A713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spacing w:val="-2"/>
                <w:lang w:val="de-DE"/>
              </w:rPr>
            </w:pPr>
            <w:r w:rsidRPr="00345074">
              <w:rPr>
                <w:rFonts w:ascii="Arial" w:hAnsi="Arial"/>
                <w:b/>
                <w:spacing w:val="-2"/>
                <w:lang w:val="de-DE"/>
              </w:rPr>
              <w:t>Ergebnisse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von</w:t>
            </w:r>
            <w:r w:rsidRPr="00345074">
              <w:rPr>
                <w:rFonts w:ascii="Arial" w:hAnsi="Arial"/>
                <w:b/>
                <w:spacing w:val="-13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Audits</w:t>
            </w:r>
            <w:r w:rsidRPr="00345074">
              <w:rPr>
                <w:rFonts w:ascii="Arial" w:hAnsi="Arial"/>
                <w:b/>
                <w:spacing w:val="-11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samt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Umsetzung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der</w:t>
            </w:r>
            <w:r w:rsidRPr="00345074">
              <w:rPr>
                <w:rFonts w:ascii="Arial" w:hAns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 w:hAnsi="Arial"/>
                <w:b/>
                <w:spacing w:val="-2"/>
                <w:lang w:val="de-DE"/>
              </w:rPr>
              <w:t>Maßnahmen</w:t>
            </w:r>
          </w:p>
          <w:p w14:paraId="3C79C04C" w14:textId="5A4DD6AF" w:rsidR="00AA77CD" w:rsidRPr="00345074" w:rsidRDefault="00840561" w:rsidP="00AA77CD">
            <w:pPr>
              <w:pStyle w:val="TableParagraph"/>
              <w:spacing w:before="64"/>
              <w:ind w:left="108"/>
              <w:rPr>
                <w:rFonts w:ascii="Arial" w:hAnsi="Arial"/>
                <w:b/>
                <w:lang w:val="de-DE"/>
              </w:rPr>
            </w:pP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QM-Handbuch: Kapitel 3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KVP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Audit</w:t>
            </w:r>
          </w:p>
        </w:tc>
      </w:tr>
      <w:tr w:rsidR="00AA77CD" w:rsidRPr="00345074" w14:paraId="386F3770" w14:textId="77777777" w:rsidTr="00AA77CD">
        <w:trPr>
          <w:trHeight w:val="356"/>
        </w:trPr>
        <w:tc>
          <w:tcPr>
            <w:tcW w:w="1449" w:type="dxa"/>
          </w:tcPr>
          <w:p w14:paraId="29778048" w14:textId="77777777" w:rsidR="00AA77CD" w:rsidRPr="00345074" w:rsidRDefault="00AA77CD" w:rsidP="00AA77CD">
            <w:pPr>
              <w:pStyle w:val="TableParagraph"/>
              <w:spacing w:before="64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7.5.1,</w:t>
            </w:r>
            <w:r w:rsidRPr="00345074">
              <w:rPr>
                <w:rFonts w:ascii="Arial"/>
                <w:b/>
                <w:spacing w:val="-12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2"/>
                <w:lang w:val="de-DE"/>
              </w:rPr>
              <w:t>7.5.3</w:t>
            </w:r>
          </w:p>
        </w:tc>
        <w:tc>
          <w:tcPr>
            <w:tcW w:w="8692" w:type="dxa"/>
          </w:tcPr>
          <w:p w14:paraId="2D437E6E" w14:textId="77777777" w:rsidR="00AA77CD" w:rsidRPr="00345074" w:rsidRDefault="00AA77CD" w:rsidP="00AA77CD">
            <w:pPr>
              <w:pStyle w:val="TableParagraph"/>
              <w:spacing w:before="64"/>
              <w:ind w:left="108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Managementbewertung</w:t>
            </w:r>
          </w:p>
          <w:p w14:paraId="68810379" w14:textId="68670E10" w:rsidR="00AA77CD" w:rsidRPr="00345074" w:rsidRDefault="003A7D1D" w:rsidP="00AA77CD">
            <w:pPr>
              <w:pStyle w:val="TableParagraph"/>
              <w:spacing w:before="64"/>
              <w:ind w:left="108"/>
              <w:rPr>
                <w:rFonts w:ascii="Arial"/>
                <w:b/>
                <w:lang w:val="de-DE"/>
              </w:rPr>
            </w:pPr>
            <w:r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Laufwerk </w:t>
            </w:r>
            <w:r w:rsidRPr="003A7D1D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>V:\4 QM Jörn-Marco\Audit 2026</w:t>
            </w:r>
            <w:bookmarkStart w:id="0" w:name="_GoBack"/>
            <w:bookmarkEnd w:id="0"/>
          </w:p>
        </w:tc>
      </w:tr>
      <w:tr w:rsidR="00AA77CD" w:rsidRPr="00345074" w14:paraId="11F12CBE" w14:textId="77777777" w:rsidTr="00AA77CD">
        <w:trPr>
          <w:trHeight w:val="357"/>
        </w:trPr>
        <w:tc>
          <w:tcPr>
            <w:tcW w:w="1449" w:type="dxa"/>
          </w:tcPr>
          <w:p w14:paraId="1DAE8E8B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/>
                <w:b/>
                <w:lang w:val="de-DE"/>
              </w:rPr>
              <w:t>9.5</w:t>
            </w:r>
            <w:r w:rsidRPr="00345074">
              <w:rPr>
                <w:rFonts w:ascii="Arial"/>
                <w:b/>
                <w:spacing w:val="-10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lang w:val="de-DE"/>
              </w:rPr>
              <w:t>-</w:t>
            </w:r>
            <w:r w:rsidRPr="00345074">
              <w:rPr>
                <w:rFonts w:ascii="Arial"/>
                <w:b/>
                <w:spacing w:val="-10"/>
                <w:lang w:val="de-DE"/>
              </w:rPr>
              <w:t xml:space="preserve"> </w:t>
            </w:r>
            <w:r w:rsidRPr="00345074">
              <w:rPr>
                <w:rFonts w:ascii="Arial"/>
                <w:b/>
                <w:spacing w:val="-5"/>
                <w:lang w:val="de-DE"/>
              </w:rPr>
              <w:t>9.7</w:t>
            </w:r>
          </w:p>
        </w:tc>
        <w:tc>
          <w:tcPr>
            <w:tcW w:w="8692" w:type="dxa"/>
          </w:tcPr>
          <w:p w14:paraId="2EEB5F5A" w14:textId="77777777" w:rsidR="00AA77CD" w:rsidRPr="00345074" w:rsidRDefault="00AA77CD" w:rsidP="00AA77CD">
            <w:pPr>
              <w:pStyle w:val="TableParagraph"/>
              <w:spacing w:before="66"/>
              <w:rPr>
                <w:rFonts w:ascii="Arial"/>
                <w:b/>
                <w:spacing w:val="-2"/>
                <w:lang w:val="de-DE"/>
              </w:rPr>
            </w:pPr>
            <w:r w:rsidRPr="00345074">
              <w:rPr>
                <w:rFonts w:ascii="Arial"/>
                <w:b/>
                <w:spacing w:val="-2"/>
                <w:lang w:val="de-DE"/>
              </w:rPr>
              <w:t>Projektdokumentation</w:t>
            </w:r>
          </w:p>
          <w:p w14:paraId="4C9F2F94" w14:textId="49C42656" w:rsidR="00AA77CD" w:rsidRPr="00345074" w:rsidRDefault="00840561" w:rsidP="00AA77CD">
            <w:pPr>
              <w:pStyle w:val="TableParagraph"/>
              <w:spacing w:before="66"/>
              <w:rPr>
                <w:rFonts w:ascii="Arial"/>
                <w:b/>
                <w:lang w:val="de-DE"/>
              </w:rPr>
            </w:pP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QM-Handbuch: Kapitel 3 </w:t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sym w:font="Wingdings" w:char="F0E0"/>
            </w:r>
            <w:r w:rsidRPr="00345074">
              <w:rPr>
                <w:rFonts w:ascii="Arial" w:hAnsi="Arial"/>
                <w:color w:val="5F497A" w:themeColor="accent4" w:themeShade="BF"/>
                <w:spacing w:val="-2"/>
                <w:lang w:val="de-DE"/>
              </w:rPr>
              <w:t xml:space="preserve"> KVP</w:t>
            </w:r>
          </w:p>
        </w:tc>
      </w:tr>
    </w:tbl>
    <w:p w14:paraId="07B64F47" w14:textId="77777777" w:rsidR="00AA77CD" w:rsidRPr="00345074" w:rsidRDefault="00AA77CD" w:rsidP="00592CCF">
      <w:pPr>
        <w:jc w:val="right"/>
      </w:pPr>
    </w:p>
    <w:sectPr w:rsidR="00AA77CD" w:rsidRPr="00345074"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35D1F" w14:textId="77777777" w:rsidR="0025305A" w:rsidRDefault="0025305A" w:rsidP="0025305A">
      <w:r>
        <w:separator/>
      </w:r>
    </w:p>
  </w:endnote>
  <w:endnote w:type="continuationSeparator" w:id="0">
    <w:p w14:paraId="1E080253" w14:textId="77777777" w:rsidR="0025305A" w:rsidRDefault="0025305A" w:rsidP="00253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C46E00" w14:textId="6DB25047" w:rsidR="0025305A" w:rsidRDefault="0025305A">
    <w:pPr>
      <w:pStyle w:val="Fuzeile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5FBBDA" wp14:editId="42B64E7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hteck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794B987" id="Rechteck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CLZgQmnAgAAtgUAAA4AAAAAAAAAAAAAAAAA&#10;LgIAAGRycy9lMm9Eb2MueG1sUEsBAi0AFAAGAAgAAAAhAI3L74rcAAAABwEAAA8AAAAAAAAAAAAA&#10;AAAAAQUAAGRycy9kb3ducmV2LnhtbFBLBQYAAAAABAAEAPMAAAAKBgAAAAA=&#10;" filled="f" strokecolor="#938953 [1614]" strokeweight="1.25pt">
              <w10:wrap anchorx="page" anchory="page"/>
            </v:rect>
          </w:pict>
        </mc:Fallback>
      </mc:AlternateContent>
    </w:r>
    <w:r w:rsidR="00AA77CD">
      <w:rPr>
        <w:color w:val="4F81BD" w:themeColor="accent1"/>
      </w:rPr>
      <w:t>Dokumentierte Informationen DEGEMED 7.0</w:t>
    </w:r>
    <w:r>
      <w:rPr>
        <w:color w:val="4F81BD" w:themeColor="accent1"/>
      </w:rPr>
      <w:tab/>
    </w:r>
    <w:r w:rsidRPr="0025305A">
      <w:rPr>
        <w:rFonts w:cs="Tahoma"/>
        <w:color w:val="4F81BD" w:themeColor="accent1"/>
      </w:rPr>
      <w:t xml:space="preserve"> </w:t>
    </w:r>
    <w:r w:rsidR="00874D38">
      <w:rPr>
        <w:rFonts w:cs="Tahoma"/>
        <w:color w:val="4F81BD" w:themeColor="accent1"/>
      </w:rPr>
      <w:tab/>
    </w:r>
    <w:r w:rsidRPr="0025305A">
      <w:rPr>
        <w:rFonts w:eastAsiaTheme="majorEastAsia" w:cs="Tahoma"/>
        <w:color w:val="4F81BD" w:themeColor="accent1"/>
        <w:sz w:val="20"/>
        <w:szCs w:val="20"/>
      </w:rPr>
      <w:t xml:space="preserve">S. </w:t>
    </w:r>
    <w:r w:rsidRPr="0025305A">
      <w:rPr>
        <w:rFonts w:eastAsiaTheme="minorEastAsia" w:cs="Tahoma"/>
        <w:color w:val="4F81BD" w:themeColor="accent1"/>
        <w:sz w:val="20"/>
        <w:szCs w:val="20"/>
      </w:rPr>
      <w:fldChar w:fldCharType="begin"/>
    </w:r>
    <w:r w:rsidRPr="0025305A">
      <w:rPr>
        <w:rFonts w:cs="Tahoma"/>
        <w:color w:val="4F81BD" w:themeColor="accent1"/>
        <w:sz w:val="20"/>
        <w:szCs w:val="20"/>
      </w:rPr>
      <w:instrText>PAGE    \* MERGEFORMAT</w:instrText>
    </w:r>
    <w:r w:rsidRPr="0025305A">
      <w:rPr>
        <w:rFonts w:eastAsiaTheme="minorEastAsia" w:cs="Tahoma"/>
        <w:color w:val="4F81BD" w:themeColor="accent1"/>
        <w:sz w:val="20"/>
        <w:szCs w:val="20"/>
      </w:rPr>
      <w:fldChar w:fldCharType="separate"/>
    </w:r>
    <w:r w:rsidRPr="0025305A">
      <w:rPr>
        <w:rFonts w:eastAsiaTheme="majorEastAsia" w:cs="Tahoma"/>
        <w:color w:val="4F81BD" w:themeColor="accent1"/>
        <w:sz w:val="20"/>
        <w:szCs w:val="20"/>
      </w:rPr>
      <w:t>2</w:t>
    </w:r>
    <w:r w:rsidRPr="0025305A">
      <w:rPr>
        <w:rFonts w:eastAsiaTheme="majorEastAsia" w:cs="Tahoma"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391B3" w14:textId="77777777" w:rsidR="0025305A" w:rsidRDefault="0025305A" w:rsidP="0025305A">
      <w:r>
        <w:separator/>
      </w:r>
    </w:p>
  </w:footnote>
  <w:footnote w:type="continuationSeparator" w:id="0">
    <w:p w14:paraId="017646E3" w14:textId="77777777" w:rsidR="0025305A" w:rsidRDefault="0025305A" w:rsidP="00253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60B7E"/>
    <w:multiLevelType w:val="multilevel"/>
    <w:tmpl w:val="0ACC9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559FC"/>
    <w:multiLevelType w:val="hybridMultilevel"/>
    <w:tmpl w:val="9F620B9E"/>
    <w:lvl w:ilvl="0" w:tplc="AFF6F63A">
      <w:start w:val="3"/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0BCF"/>
    <w:multiLevelType w:val="multilevel"/>
    <w:tmpl w:val="720E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469D5"/>
    <w:multiLevelType w:val="multilevel"/>
    <w:tmpl w:val="BAB2E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915DE4"/>
    <w:multiLevelType w:val="multilevel"/>
    <w:tmpl w:val="5CB03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11F23"/>
    <w:multiLevelType w:val="hybridMultilevel"/>
    <w:tmpl w:val="CF7A2902"/>
    <w:lvl w:ilvl="0" w:tplc="39EC990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65EC6"/>
    <w:multiLevelType w:val="hybridMultilevel"/>
    <w:tmpl w:val="289A06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E25F9"/>
    <w:multiLevelType w:val="hybridMultilevel"/>
    <w:tmpl w:val="D902E2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5475D"/>
    <w:multiLevelType w:val="hybridMultilevel"/>
    <w:tmpl w:val="CC6A9536"/>
    <w:lvl w:ilvl="0" w:tplc="AFF6F63A">
      <w:start w:val="3"/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42630"/>
    <w:multiLevelType w:val="hybridMultilevel"/>
    <w:tmpl w:val="762AB872"/>
    <w:lvl w:ilvl="0" w:tplc="AFF6F63A">
      <w:start w:val="3"/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30F46"/>
    <w:multiLevelType w:val="hybridMultilevel"/>
    <w:tmpl w:val="6BC0257E"/>
    <w:lvl w:ilvl="0" w:tplc="AFF6F63A">
      <w:start w:val="3"/>
      <w:numFmt w:val="bullet"/>
      <w:lvlText w:val="•"/>
      <w:lvlJc w:val="left"/>
      <w:pPr>
        <w:ind w:left="1068" w:hanging="708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67761"/>
    <w:multiLevelType w:val="multilevel"/>
    <w:tmpl w:val="2384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05CBC"/>
    <w:multiLevelType w:val="multilevel"/>
    <w:tmpl w:val="C4FC8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3E2AE2"/>
    <w:multiLevelType w:val="multilevel"/>
    <w:tmpl w:val="C7EC4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98431B"/>
    <w:multiLevelType w:val="hybridMultilevel"/>
    <w:tmpl w:val="5A7492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13127"/>
    <w:multiLevelType w:val="multilevel"/>
    <w:tmpl w:val="A7141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A250D6"/>
    <w:multiLevelType w:val="multilevel"/>
    <w:tmpl w:val="C8E8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A152AF"/>
    <w:multiLevelType w:val="multilevel"/>
    <w:tmpl w:val="AB62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E00C6B"/>
    <w:multiLevelType w:val="multilevel"/>
    <w:tmpl w:val="2AA0B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B71ABF"/>
    <w:multiLevelType w:val="multilevel"/>
    <w:tmpl w:val="A15A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11"/>
  </w:num>
  <w:num w:numId="5">
    <w:abstractNumId w:val="18"/>
  </w:num>
  <w:num w:numId="6">
    <w:abstractNumId w:val="4"/>
  </w:num>
  <w:num w:numId="7">
    <w:abstractNumId w:val="12"/>
  </w:num>
  <w:num w:numId="8">
    <w:abstractNumId w:val="3"/>
  </w:num>
  <w:num w:numId="9">
    <w:abstractNumId w:val="16"/>
  </w:num>
  <w:num w:numId="10">
    <w:abstractNumId w:val="13"/>
  </w:num>
  <w:num w:numId="11">
    <w:abstractNumId w:val="19"/>
  </w:num>
  <w:num w:numId="12">
    <w:abstractNumId w:val="15"/>
  </w:num>
  <w:num w:numId="13">
    <w:abstractNumId w:val="14"/>
  </w:num>
  <w:num w:numId="14">
    <w:abstractNumId w:val="7"/>
  </w:num>
  <w:num w:numId="15">
    <w:abstractNumId w:val="6"/>
  </w:num>
  <w:num w:numId="16">
    <w:abstractNumId w:val="8"/>
  </w:num>
  <w:num w:numId="17">
    <w:abstractNumId w:val="1"/>
  </w:num>
  <w:num w:numId="18">
    <w:abstractNumId w:val="5"/>
  </w:num>
  <w:num w:numId="19">
    <w:abstractNumId w:val="9"/>
  </w:num>
  <w:num w:numId="20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CF"/>
    <w:rsid w:val="00151827"/>
    <w:rsid w:val="001F6833"/>
    <w:rsid w:val="0022602D"/>
    <w:rsid w:val="00234D2E"/>
    <w:rsid w:val="0025305A"/>
    <w:rsid w:val="00273EFB"/>
    <w:rsid w:val="00283D43"/>
    <w:rsid w:val="002B5868"/>
    <w:rsid w:val="00302207"/>
    <w:rsid w:val="003278AC"/>
    <w:rsid w:val="00345074"/>
    <w:rsid w:val="00346661"/>
    <w:rsid w:val="003810A0"/>
    <w:rsid w:val="003A7D1D"/>
    <w:rsid w:val="00434021"/>
    <w:rsid w:val="004405D3"/>
    <w:rsid w:val="004811EA"/>
    <w:rsid w:val="00494D6F"/>
    <w:rsid w:val="004C1810"/>
    <w:rsid w:val="004C488F"/>
    <w:rsid w:val="00513AC7"/>
    <w:rsid w:val="00535556"/>
    <w:rsid w:val="0056475D"/>
    <w:rsid w:val="00592CCF"/>
    <w:rsid w:val="006816FD"/>
    <w:rsid w:val="007213F9"/>
    <w:rsid w:val="00753741"/>
    <w:rsid w:val="00757273"/>
    <w:rsid w:val="00772112"/>
    <w:rsid w:val="007D3102"/>
    <w:rsid w:val="00811240"/>
    <w:rsid w:val="00815994"/>
    <w:rsid w:val="00840561"/>
    <w:rsid w:val="008421A9"/>
    <w:rsid w:val="0085501F"/>
    <w:rsid w:val="00874D38"/>
    <w:rsid w:val="0088210B"/>
    <w:rsid w:val="008A6F27"/>
    <w:rsid w:val="00923E4B"/>
    <w:rsid w:val="00975631"/>
    <w:rsid w:val="00981403"/>
    <w:rsid w:val="009D2A2B"/>
    <w:rsid w:val="00AA77CD"/>
    <w:rsid w:val="00AD44F4"/>
    <w:rsid w:val="00BD734F"/>
    <w:rsid w:val="00CD6D93"/>
    <w:rsid w:val="00D014ED"/>
    <w:rsid w:val="00DB0173"/>
    <w:rsid w:val="00DF5058"/>
    <w:rsid w:val="00E00995"/>
    <w:rsid w:val="00E06439"/>
    <w:rsid w:val="00F62D40"/>
    <w:rsid w:val="00F73F98"/>
    <w:rsid w:val="00FC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EC13DC"/>
  <w15:chartTrackingRefBased/>
  <w15:docId w15:val="{657FB8FF-6DCB-4FEB-96CD-41C718F5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92CC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2CC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5305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5305A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2530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5305A"/>
    <w:rPr>
      <w:rFonts w:ascii="Tahoma" w:hAnsi="Tahoma"/>
      <w:sz w:val="22"/>
      <w:szCs w:val="24"/>
    </w:rPr>
  </w:style>
  <w:style w:type="paragraph" w:styleId="StandardWeb">
    <w:name w:val="Normal (Web)"/>
    <w:basedOn w:val="Standard"/>
    <w:uiPriority w:val="99"/>
    <w:unhideWhenUsed/>
    <w:rsid w:val="00874D38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Listenabsatz">
    <w:name w:val="List Paragraph"/>
    <w:basedOn w:val="Standard"/>
    <w:uiPriority w:val="34"/>
    <w:qFormat/>
    <w:rsid w:val="00874D38"/>
    <w:pPr>
      <w:ind w:left="720"/>
      <w:contextualSpacing/>
    </w:pPr>
  </w:style>
  <w:style w:type="table" w:styleId="Tabellenraster">
    <w:name w:val="Table Grid"/>
    <w:basedOn w:val="NormaleTabelle"/>
    <w:uiPriority w:val="59"/>
    <w:rsid w:val="004405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A77C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A77CD"/>
    <w:pPr>
      <w:widowControl w:val="0"/>
      <w:autoSpaceDE w:val="0"/>
      <w:autoSpaceDN w:val="0"/>
      <w:spacing w:before="156"/>
      <w:ind w:left="107"/>
    </w:pPr>
    <w:rPr>
      <w:rFonts w:ascii="Calibri" w:eastAsia="Calibri" w:hAnsi="Calibri" w:cs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0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olsingvital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olsingvital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Marco Heber</cp:lastModifiedBy>
  <cp:revision>5</cp:revision>
  <cp:lastPrinted>2025-12-18T10:11:00Z</cp:lastPrinted>
  <dcterms:created xsi:type="dcterms:W3CDTF">2026-01-21T13:54:00Z</dcterms:created>
  <dcterms:modified xsi:type="dcterms:W3CDTF">2026-01-21T14:10:00Z</dcterms:modified>
</cp:coreProperties>
</file>